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21F1C" w14:textId="77777777" w:rsidR="009E6659" w:rsidRPr="00B74419" w:rsidRDefault="009E6659" w:rsidP="009E6659">
      <w:pPr>
        <w:spacing w:after="0" w:line="240" w:lineRule="auto"/>
        <w:ind w:right="-567"/>
        <w:jc w:val="right"/>
        <w:rPr>
          <w:rFonts w:ascii="Tahoma" w:hAnsi="Tahoma" w:cs="Tahoma"/>
          <w:b/>
          <w:sz w:val="19"/>
          <w:szCs w:val="19"/>
          <w:u w:val="single"/>
        </w:rPr>
      </w:pPr>
    </w:p>
    <w:p w14:paraId="35B2FCEA" w14:textId="06FD3D5B" w:rsidR="000F1C18" w:rsidRPr="00B74419" w:rsidRDefault="000F1C18" w:rsidP="00B8318C">
      <w:pPr>
        <w:spacing w:line="300" w:lineRule="exact"/>
        <w:ind w:right="-568"/>
        <w:jc w:val="right"/>
        <w:rPr>
          <w:rFonts w:ascii="Tahoma" w:hAnsi="Tahoma" w:cs="Tahoma"/>
          <w:b/>
          <w:sz w:val="19"/>
          <w:szCs w:val="19"/>
          <w:u w:val="single"/>
        </w:rPr>
      </w:pPr>
      <w:r w:rsidRPr="00B74419">
        <w:rPr>
          <w:rFonts w:ascii="Tahoma" w:hAnsi="Tahoma" w:cs="Tahoma"/>
          <w:b/>
          <w:sz w:val="19"/>
          <w:szCs w:val="19"/>
          <w:u w:val="single"/>
        </w:rPr>
        <w:t xml:space="preserve">Nº </w:t>
      </w:r>
      <w:r w:rsidR="002470E2" w:rsidRPr="00B74419">
        <w:rPr>
          <w:rFonts w:ascii="Tahoma" w:hAnsi="Tahoma" w:cs="Tahoma"/>
          <w:b/>
          <w:sz w:val="19"/>
          <w:szCs w:val="19"/>
          <w:u w:val="single"/>
        </w:rPr>
        <w:t xml:space="preserve">  </w:t>
      </w:r>
      <w:r w:rsidR="009E6659" w:rsidRPr="00B74419">
        <w:rPr>
          <w:rFonts w:ascii="Tahoma" w:hAnsi="Tahoma" w:cs="Tahoma"/>
          <w:b/>
          <w:sz w:val="19"/>
          <w:szCs w:val="19"/>
          <w:u w:val="single"/>
        </w:rPr>
        <w:t xml:space="preserve"> </w:t>
      </w:r>
      <w:r w:rsidR="002470E2" w:rsidRPr="00B74419">
        <w:rPr>
          <w:rFonts w:ascii="Tahoma" w:hAnsi="Tahoma" w:cs="Tahoma"/>
          <w:b/>
          <w:sz w:val="19"/>
          <w:szCs w:val="19"/>
          <w:u w:val="single"/>
        </w:rPr>
        <w:t xml:space="preserve">       </w:t>
      </w:r>
      <w:r w:rsidRPr="00B74419">
        <w:rPr>
          <w:rFonts w:ascii="Tahoma" w:hAnsi="Tahoma" w:cs="Tahoma"/>
          <w:b/>
          <w:sz w:val="19"/>
          <w:szCs w:val="19"/>
          <w:u w:val="single"/>
        </w:rPr>
        <w:t xml:space="preserve"> – </w:t>
      </w:r>
      <w:r w:rsidR="002470E2" w:rsidRPr="00B74419">
        <w:rPr>
          <w:rFonts w:ascii="Tahoma" w:hAnsi="Tahoma" w:cs="Tahoma"/>
          <w:b/>
          <w:sz w:val="19"/>
          <w:szCs w:val="19"/>
          <w:u w:val="single"/>
        </w:rPr>
        <w:t xml:space="preserve"> </w:t>
      </w:r>
      <w:r w:rsidR="009E6659" w:rsidRPr="00B74419">
        <w:rPr>
          <w:rFonts w:ascii="Tahoma" w:hAnsi="Tahoma" w:cs="Tahoma"/>
          <w:b/>
          <w:sz w:val="19"/>
          <w:szCs w:val="19"/>
          <w:u w:val="single"/>
        </w:rPr>
        <w:t xml:space="preserve">  </w:t>
      </w:r>
      <w:r w:rsidR="002470E2" w:rsidRPr="00B74419">
        <w:rPr>
          <w:rFonts w:ascii="Tahoma" w:hAnsi="Tahoma" w:cs="Tahoma"/>
          <w:b/>
          <w:sz w:val="19"/>
          <w:szCs w:val="19"/>
          <w:u w:val="single"/>
        </w:rPr>
        <w:t xml:space="preserve">   </w:t>
      </w:r>
      <w:r w:rsidRPr="00B74419">
        <w:rPr>
          <w:rFonts w:ascii="Tahoma" w:hAnsi="Tahoma" w:cs="Tahoma"/>
          <w:b/>
          <w:sz w:val="19"/>
          <w:szCs w:val="19"/>
          <w:u w:val="single"/>
        </w:rPr>
        <w:t>/</w:t>
      </w:r>
      <w:r w:rsidR="002470E2" w:rsidRPr="00B74419">
        <w:rPr>
          <w:rFonts w:ascii="Tahoma" w:hAnsi="Tahoma" w:cs="Tahoma"/>
          <w:b/>
          <w:sz w:val="19"/>
          <w:szCs w:val="19"/>
          <w:u w:val="single"/>
        </w:rPr>
        <w:t xml:space="preserve">        </w:t>
      </w:r>
      <w:r w:rsidR="00145F4B" w:rsidRPr="00B74419">
        <w:rPr>
          <w:rFonts w:ascii="Tahoma" w:hAnsi="Tahoma" w:cs="Tahoma"/>
          <w:b/>
          <w:sz w:val="19"/>
          <w:szCs w:val="19"/>
          <w:u w:val="single"/>
        </w:rPr>
        <w:t>/</w:t>
      </w:r>
      <w:r w:rsidR="002470E2" w:rsidRPr="00B74419">
        <w:rPr>
          <w:rFonts w:ascii="Tahoma" w:hAnsi="Tahoma" w:cs="Tahoma"/>
          <w:b/>
          <w:sz w:val="19"/>
          <w:szCs w:val="19"/>
          <w:u w:val="single"/>
        </w:rPr>
        <w:t>_______</w:t>
      </w:r>
    </w:p>
    <w:p w14:paraId="2C31DBDA" w14:textId="77777777" w:rsidR="009E6659" w:rsidRPr="00B74419" w:rsidRDefault="009E6659" w:rsidP="009E6659">
      <w:pPr>
        <w:spacing w:line="300" w:lineRule="exact"/>
        <w:ind w:right="-568"/>
        <w:rPr>
          <w:rFonts w:ascii="Tahoma" w:hAnsi="Tahoma" w:cs="Tahoma"/>
          <w:b/>
          <w:sz w:val="19"/>
          <w:szCs w:val="19"/>
          <w:u w:val="single"/>
        </w:rPr>
      </w:pPr>
    </w:p>
    <w:p w14:paraId="2E9D6E15" w14:textId="77777777" w:rsidR="009A58E5" w:rsidRPr="00B74419" w:rsidRDefault="000F1C18" w:rsidP="008E78A4">
      <w:pPr>
        <w:spacing w:after="0" w:line="360" w:lineRule="auto"/>
        <w:ind w:left="-567" w:right="-56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 xml:space="preserve">Com </w:t>
      </w:r>
      <w:r w:rsidR="00AD3758" w:rsidRPr="00B74419">
        <w:rPr>
          <w:rFonts w:ascii="Tahoma" w:hAnsi="Tahoma" w:cs="Tahoma"/>
          <w:sz w:val="19"/>
          <w:szCs w:val="19"/>
        </w:rPr>
        <w:t>a</w:t>
      </w:r>
      <w:r w:rsidR="008314AA" w:rsidRPr="00B74419">
        <w:rPr>
          <w:rFonts w:ascii="Tahoma" w:hAnsi="Tahoma" w:cs="Tahoma"/>
          <w:sz w:val="19"/>
          <w:szCs w:val="19"/>
        </w:rPr>
        <w:t xml:space="preserve"> presente</w:t>
      </w:r>
      <w:r w:rsidR="0039154A" w:rsidRPr="00B74419">
        <w:rPr>
          <w:rFonts w:ascii="Tahoma" w:hAnsi="Tahoma" w:cs="Tahoma"/>
          <w:sz w:val="19"/>
          <w:szCs w:val="19"/>
        </w:rPr>
        <w:t xml:space="preserve"> fica</w:t>
      </w:r>
      <w:r w:rsidR="009A109A" w:rsidRPr="00B74419">
        <w:rPr>
          <w:rFonts w:ascii="Tahoma" w:hAnsi="Tahoma" w:cs="Tahoma"/>
          <w:sz w:val="19"/>
          <w:szCs w:val="19"/>
        </w:rPr>
        <w:t xml:space="preserve"> a</w:t>
      </w:r>
      <w:r w:rsidR="0082290C" w:rsidRPr="00B74419">
        <w:rPr>
          <w:rFonts w:ascii="Tahoma" w:hAnsi="Tahoma" w:cs="Tahoma"/>
          <w:sz w:val="19"/>
          <w:szCs w:val="19"/>
        </w:rPr>
        <w:t xml:space="preserve"> </w:t>
      </w:r>
      <w:r w:rsidR="009A109A" w:rsidRPr="00B74419">
        <w:rPr>
          <w:rFonts w:ascii="Tahoma" w:hAnsi="Tahoma" w:cs="Tahoma"/>
          <w:sz w:val="19"/>
          <w:szCs w:val="19"/>
        </w:rPr>
        <w:t>empresa</w:t>
      </w:r>
      <w:r w:rsidR="008314AA" w:rsidRPr="00B74419">
        <w:rPr>
          <w:rFonts w:ascii="Tahoma" w:hAnsi="Tahoma" w:cs="Tahoma"/>
          <w:sz w:val="19"/>
          <w:szCs w:val="19"/>
        </w:rPr>
        <w:t xml:space="preserve"> </w:t>
      </w:r>
      <w:r w:rsidR="009577A7" w:rsidRPr="00B74419">
        <w:rPr>
          <w:rFonts w:ascii="Tahoma" w:hAnsi="Tahoma" w:cs="Tahoma"/>
          <w:b/>
          <w:sz w:val="19"/>
          <w:szCs w:val="19"/>
          <w:highlight w:val="yellow"/>
        </w:rPr>
        <w:t>XXXXXXXXXXXX</w:t>
      </w:r>
      <w:r w:rsidR="00C330EE" w:rsidRPr="00B74419">
        <w:rPr>
          <w:rFonts w:ascii="Tahoma" w:hAnsi="Tahoma" w:cs="Tahoma"/>
          <w:sz w:val="19"/>
          <w:szCs w:val="19"/>
        </w:rPr>
        <w:t>, a serviço d</w:t>
      </w:r>
      <w:r w:rsidR="004F0067" w:rsidRPr="00B74419">
        <w:rPr>
          <w:rFonts w:ascii="Tahoma" w:hAnsi="Tahoma" w:cs="Tahoma"/>
          <w:sz w:val="19"/>
          <w:szCs w:val="19"/>
        </w:rPr>
        <w:t xml:space="preserve">a empresa </w:t>
      </w:r>
      <w:r w:rsidR="009577A7" w:rsidRPr="00B74419">
        <w:rPr>
          <w:rFonts w:ascii="Tahoma" w:hAnsi="Tahoma" w:cs="Tahoma"/>
          <w:b/>
          <w:sz w:val="19"/>
          <w:szCs w:val="19"/>
          <w:highlight w:val="yellow"/>
        </w:rPr>
        <w:t>XXXXXXXXXX</w:t>
      </w:r>
      <w:r w:rsidR="00494878" w:rsidRPr="00B74419">
        <w:rPr>
          <w:rFonts w:ascii="Tahoma" w:hAnsi="Tahoma" w:cs="Tahoma"/>
          <w:sz w:val="19"/>
          <w:szCs w:val="19"/>
        </w:rPr>
        <w:t xml:space="preserve"> </w:t>
      </w:r>
      <w:r w:rsidR="00B6185D" w:rsidRPr="00B74419">
        <w:rPr>
          <w:rFonts w:ascii="Tahoma" w:hAnsi="Tahoma" w:cs="Tahoma"/>
          <w:sz w:val="19"/>
          <w:szCs w:val="19"/>
        </w:rPr>
        <w:t xml:space="preserve">ora </w:t>
      </w:r>
      <w:r w:rsidR="002C6A9E" w:rsidRPr="00B74419">
        <w:rPr>
          <w:rFonts w:ascii="Tahoma" w:hAnsi="Tahoma" w:cs="Tahoma"/>
          <w:sz w:val="19"/>
          <w:szCs w:val="19"/>
        </w:rPr>
        <w:t>autorizada</w:t>
      </w:r>
      <w:r w:rsidR="006D7F94" w:rsidRPr="00B74419">
        <w:rPr>
          <w:rFonts w:ascii="Tahoma" w:hAnsi="Tahoma" w:cs="Tahoma"/>
          <w:sz w:val="19"/>
          <w:szCs w:val="19"/>
        </w:rPr>
        <w:t xml:space="preserve"> </w:t>
      </w:r>
      <w:r w:rsidR="0003117B" w:rsidRPr="00B74419">
        <w:rPr>
          <w:rFonts w:ascii="Tahoma" w:hAnsi="Tahoma" w:cs="Tahoma"/>
          <w:sz w:val="19"/>
          <w:szCs w:val="19"/>
        </w:rPr>
        <w:t>a</w:t>
      </w:r>
      <w:r w:rsidR="00C330EE" w:rsidRPr="00B74419">
        <w:rPr>
          <w:rFonts w:ascii="Tahoma" w:hAnsi="Tahoma" w:cs="Tahoma"/>
          <w:sz w:val="19"/>
          <w:szCs w:val="19"/>
        </w:rPr>
        <w:t xml:space="preserve"> </w:t>
      </w:r>
      <w:r w:rsidR="00C330EE" w:rsidRPr="00B74419">
        <w:rPr>
          <w:rFonts w:ascii="Tahoma" w:hAnsi="Tahoma" w:cs="Tahoma"/>
          <w:sz w:val="19"/>
          <w:szCs w:val="19"/>
          <w:u w:val="single"/>
        </w:rPr>
        <w:t>realizar</w:t>
      </w:r>
      <w:r w:rsidR="0003117B" w:rsidRPr="00B74419">
        <w:rPr>
          <w:rFonts w:ascii="Tahoma" w:hAnsi="Tahoma" w:cs="Tahoma"/>
          <w:sz w:val="19"/>
          <w:szCs w:val="19"/>
          <w:u w:val="single"/>
        </w:rPr>
        <w:t xml:space="preserve"> </w:t>
      </w:r>
      <w:r w:rsidR="00EB2EF3" w:rsidRPr="00B74419">
        <w:rPr>
          <w:rFonts w:ascii="Tahoma" w:hAnsi="Tahoma" w:cs="Tahoma"/>
          <w:sz w:val="19"/>
          <w:szCs w:val="19"/>
          <w:u w:val="single"/>
        </w:rPr>
        <w:t xml:space="preserve">serviços de </w:t>
      </w:r>
      <w:r w:rsidR="00145F4B" w:rsidRPr="00B74419">
        <w:rPr>
          <w:rFonts w:ascii="Tahoma" w:hAnsi="Tahoma" w:cs="Tahoma"/>
          <w:sz w:val="19"/>
          <w:szCs w:val="19"/>
          <w:highlight w:val="yellow"/>
          <w:u w:val="single"/>
        </w:rPr>
        <w:t>(DESCREVER SERVIÇOS)</w:t>
      </w:r>
      <w:r w:rsidR="00145F4B" w:rsidRPr="00B74419">
        <w:rPr>
          <w:rFonts w:ascii="Tahoma" w:hAnsi="Tahoma" w:cs="Tahoma"/>
          <w:sz w:val="19"/>
          <w:szCs w:val="19"/>
          <w:u w:val="single"/>
        </w:rPr>
        <w:t>,</w:t>
      </w:r>
      <w:r w:rsidR="00340F09" w:rsidRPr="00B74419">
        <w:rPr>
          <w:rFonts w:ascii="Tahoma" w:hAnsi="Tahoma" w:cs="Tahoma"/>
          <w:sz w:val="19"/>
          <w:szCs w:val="19"/>
          <w:u w:val="single"/>
        </w:rPr>
        <w:t xml:space="preserve"> </w:t>
      </w:r>
      <w:r w:rsidR="00145F4B" w:rsidRPr="00B74419">
        <w:rPr>
          <w:rFonts w:ascii="Tahoma" w:hAnsi="Tahoma" w:cs="Tahoma"/>
          <w:sz w:val="19"/>
          <w:szCs w:val="19"/>
          <w:u w:val="single"/>
        </w:rPr>
        <w:t>n</w:t>
      </w:r>
      <w:r w:rsidR="00340F09" w:rsidRPr="00B74419">
        <w:rPr>
          <w:rFonts w:ascii="Tahoma" w:hAnsi="Tahoma" w:cs="Tahoma"/>
          <w:sz w:val="19"/>
          <w:szCs w:val="19"/>
          <w:u w:val="single"/>
        </w:rPr>
        <w:t>o km</w:t>
      </w:r>
      <w:r w:rsidR="00340F09" w:rsidRPr="00B74419">
        <w:rPr>
          <w:rFonts w:ascii="Tahoma" w:hAnsi="Tahoma" w:cs="Tahoma"/>
          <w:sz w:val="19"/>
          <w:szCs w:val="19"/>
          <w:highlight w:val="yellow"/>
          <w:u w:val="single"/>
        </w:rPr>
        <w:t xml:space="preserve"> </w:t>
      </w:r>
      <w:r w:rsidR="00145F4B" w:rsidRPr="00B74419">
        <w:rPr>
          <w:rFonts w:ascii="Tahoma" w:hAnsi="Tahoma" w:cs="Tahoma"/>
          <w:sz w:val="19"/>
          <w:szCs w:val="19"/>
          <w:highlight w:val="yellow"/>
          <w:u w:val="single"/>
        </w:rPr>
        <w:t>XXX+XXX</w:t>
      </w:r>
      <w:r w:rsidR="00340F09" w:rsidRPr="00B74419">
        <w:rPr>
          <w:rFonts w:ascii="Tahoma" w:hAnsi="Tahoma" w:cs="Tahoma"/>
          <w:sz w:val="19"/>
          <w:szCs w:val="19"/>
          <w:highlight w:val="yellow"/>
          <w:u w:val="single"/>
        </w:rPr>
        <w:t xml:space="preserve"> ao km </w:t>
      </w:r>
      <w:r w:rsidR="00145F4B" w:rsidRPr="00B74419">
        <w:rPr>
          <w:rFonts w:ascii="Tahoma" w:hAnsi="Tahoma" w:cs="Tahoma"/>
          <w:sz w:val="19"/>
          <w:szCs w:val="19"/>
          <w:highlight w:val="yellow"/>
          <w:u w:val="single"/>
        </w:rPr>
        <w:t>XXX+XXX</w:t>
      </w:r>
      <w:r w:rsidR="00C330EE" w:rsidRPr="00B74419">
        <w:rPr>
          <w:rFonts w:ascii="Tahoma" w:hAnsi="Tahoma" w:cs="Tahoma"/>
          <w:sz w:val="19"/>
          <w:szCs w:val="19"/>
          <w:u w:val="single"/>
        </w:rPr>
        <w:t xml:space="preserve">, </w:t>
      </w:r>
      <w:r w:rsidR="002C6A9E" w:rsidRPr="00B74419">
        <w:rPr>
          <w:rFonts w:ascii="Tahoma" w:hAnsi="Tahoma" w:cs="Tahoma"/>
          <w:sz w:val="19"/>
          <w:szCs w:val="19"/>
          <w:u w:val="single"/>
        </w:rPr>
        <w:t>sentido</w:t>
      </w:r>
      <w:r w:rsidR="00EB2EF3" w:rsidRPr="00B74419">
        <w:rPr>
          <w:rFonts w:ascii="Tahoma" w:hAnsi="Tahoma" w:cs="Tahoma"/>
          <w:sz w:val="19"/>
          <w:szCs w:val="19"/>
          <w:u w:val="single"/>
        </w:rPr>
        <w:t xml:space="preserve"> </w:t>
      </w:r>
      <w:r w:rsidR="00145F4B" w:rsidRPr="00B74419">
        <w:rPr>
          <w:rFonts w:ascii="Tahoma" w:hAnsi="Tahoma" w:cs="Tahoma"/>
          <w:sz w:val="19"/>
          <w:szCs w:val="19"/>
          <w:highlight w:val="yellow"/>
          <w:u w:val="single"/>
        </w:rPr>
        <w:t>XXX</w:t>
      </w:r>
      <w:r w:rsidR="00C330EE" w:rsidRPr="00B74419">
        <w:rPr>
          <w:rFonts w:ascii="Tahoma" w:hAnsi="Tahoma" w:cs="Tahoma"/>
          <w:sz w:val="19"/>
          <w:szCs w:val="19"/>
          <w:u w:val="single"/>
        </w:rPr>
        <w:t>, localizado</w:t>
      </w:r>
      <w:r w:rsidR="00D81110" w:rsidRPr="00B74419">
        <w:rPr>
          <w:rFonts w:ascii="Tahoma" w:hAnsi="Tahoma" w:cs="Tahoma"/>
          <w:sz w:val="19"/>
          <w:szCs w:val="19"/>
          <w:u w:val="single"/>
        </w:rPr>
        <w:t xml:space="preserve"> na faixa de domínio da Rodovia BR</w:t>
      </w:r>
      <w:r w:rsidR="00EB2EF3" w:rsidRPr="00B74419">
        <w:rPr>
          <w:rFonts w:ascii="Tahoma" w:hAnsi="Tahoma" w:cs="Tahoma"/>
          <w:sz w:val="19"/>
          <w:szCs w:val="19"/>
          <w:u w:val="single"/>
        </w:rPr>
        <w:t>-</w:t>
      </w:r>
      <w:r w:rsidR="00145F4B" w:rsidRPr="00B74419">
        <w:rPr>
          <w:rFonts w:ascii="Tahoma" w:hAnsi="Tahoma" w:cs="Tahoma"/>
          <w:sz w:val="19"/>
          <w:szCs w:val="19"/>
          <w:highlight w:val="yellow"/>
          <w:u w:val="single"/>
        </w:rPr>
        <w:t>XXX</w:t>
      </w:r>
      <w:r w:rsidR="00C330EE" w:rsidRPr="00B74419">
        <w:rPr>
          <w:rFonts w:ascii="Tahoma" w:hAnsi="Tahoma" w:cs="Tahoma"/>
          <w:sz w:val="19"/>
          <w:szCs w:val="19"/>
          <w:u w:val="single"/>
        </w:rPr>
        <w:t>/MT</w:t>
      </w:r>
      <w:r w:rsidR="00C330EE" w:rsidRPr="00B74419">
        <w:rPr>
          <w:rFonts w:ascii="Tahoma" w:hAnsi="Tahoma" w:cs="Tahoma"/>
          <w:sz w:val="19"/>
          <w:szCs w:val="19"/>
        </w:rPr>
        <w:t xml:space="preserve">, no município de </w:t>
      </w:r>
      <w:r w:rsidR="00145F4B" w:rsidRPr="00B74419">
        <w:rPr>
          <w:rFonts w:ascii="Tahoma" w:hAnsi="Tahoma" w:cs="Tahoma"/>
          <w:sz w:val="19"/>
          <w:szCs w:val="19"/>
          <w:highlight w:val="yellow"/>
        </w:rPr>
        <w:t>XXX</w:t>
      </w:r>
      <w:r w:rsidR="00D81110" w:rsidRPr="00B74419">
        <w:rPr>
          <w:rFonts w:ascii="Tahoma" w:hAnsi="Tahoma" w:cs="Tahoma"/>
          <w:sz w:val="19"/>
          <w:szCs w:val="19"/>
        </w:rPr>
        <w:t>/MT</w:t>
      </w:r>
      <w:r w:rsidR="00EB2EF3" w:rsidRPr="00B74419">
        <w:rPr>
          <w:rFonts w:ascii="Tahoma" w:hAnsi="Tahoma" w:cs="Tahoma"/>
          <w:sz w:val="19"/>
          <w:szCs w:val="19"/>
        </w:rPr>
        <w:t>.</w:t>
      </w:r>
      <w:r w:rsidR="003A303B" w:rsidRPr="00B74419">
        <w:rPr>
          <w:rFonts w:ascii="Tahoma" w:hAnsi="Tahoma" w:cs="Tahoma"/>
          <w:sz w:val="19"/>
          <w:szCs w:val="19"/>
        </w:rPr>
        <w:t xml:space="preserve"> </w:t>
      </w:r>
    </w:p>
    <w:p w14:paraId="6894E3A2" w14:textId="77777777" w:rsidR="000F1C18" w:rsidRPr="00B74419" w:rsidRDefault="000F1C18" w:rsidP="008E78A4">
      <w:pPr>
        <w:spacing w:after="0" w:line="360" w:lineRule="auto"/>
        <w:ind w:left="-567" w:right="-56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Esta autorização ref</w:t>
      </w:r>
      <w:r w:rsidR="00D219C2" w:rsidRPr="00B74419">
        <w:rPr>
          <w:rFonts w:ascii="Tahoma" w:hAnsi="Tahoma" w:cs="Tahoma"/>
          <w:sz w:val="19"/>
          <w:szCs w:val="19"/>
        </w:rPr>
        <w:t>ere-se tão somente à execução do</w:t>
      </w:r>
      <w:r w:rsidRPr="00B74419">
        <w:rPr>
          <w:rFonts w:ascii="Tahoma" w:hAnsi="Tahoma" w:cs="Tahoma"/>
          <w:sz w:val="19"/>
          <w:szCs w:val="19"/>
        </w:rPr>
        <w:t xml:space="preserve">s </w:t>
      </w:r>
      <w:r w:rsidR="00D219C2" w:rsidRPr="00B74419">
        <w:rPr>
          <w:rFonts w:ascii="Tahoma" w:hAnsi="Tahoma" w:cs="Tahoma"/>
          <w:sz w:val="19"/>
          <w:szCs w:val="19"/>
        </w:rPr>
        <w:t>serviços</w:t>
      </w:r>
      <w:r w:rsidRPr="00B74419">
        <w:rPr>
          <w:rFonts w:ascii="Tahoma" w:hAnsi="Tahoma" w:cs="Tahoma"/>
          <w:sz w:val="19"/>
          <w:szCs w:val="19"/>
        </w:rPr>
        <w:t xml:space="preserve"> na</w:t>
      </w:r>
      <w:r w:rsidR="00D219C2" w:rsidRPr="00B74419">
        <w:rPr>
          <w:rFonts w:ascii="Tahoma" w:hAnsi="Tahoma" w:cs="Tahoma"/>
          <w:sz w:val="19"/>
          <w:szCs w:val="19"/>
        </w:rPr>
        <w:t xml:space="preserve"> faixa</w:t>
      </w:r>
      <w:r w:rsidRPr="00B74419">
        <w:rPr>
          <w:rFonts w:ascii="Tahoma" w:hAnsi="Tahoma" w:cs="Tahoma"/>
          <w:sz w:val="19"/>
          <w:szCs w:val="19"/>
        </w:rPr>
        <w:t xml:space="preserve"> de domínio, não eximindo a autorizada de obedecer </w:t>
      </w:r>
      <w:r w:rsidR="00D219C2" w:rsidRPr="00B74419">
        <w:rPr>
          <w:rFonts w:ascii="Tahoma" w:hAnsi="Tahoma" w:cs="Tahoma"/>
          <w:sz w:val="19"/>
          <w:szCs w:val="19"/>
        </w:rPr>
        <w:t>às</w:t>
      </w:r>
      <w:r w:rsidRPr="00B74419">
        <w:rPr>
          <w:rFonts w:ascii="Tahoma" w:hAnsi="Tahoma" w:cs="Tahoma"/>
          <w:sz w:val="19"/>
          <w:szCs w:val="19"/>
        </w:rPr>
        <w:t xml:space="preserve"> determinações legais Federais, Estaduais e Municipais, principalmente no que tange a proteção ao meio ambiente, sendo de sua exclusiva responsabilidade obter as demais permissões, eventualmente necessárias, junto aos Órgãos Públicos;</w:t>
      </w:r>
    </w:p>
    <w:p w14:paraId="32EDAD0C" w14:textId="1C1336CD" w:rsidR="003A64A7" w:rsidRPr="00B74419" w:rsidRDefault="009A58E5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Caso o serviço necessite de interdição de tráfego, d</w:t>
      </w:r>
      <w:r w:rsidR="00D4746D" w:rsidRPr="00B74419">
        <w:rPr>
          <w:rFonts w:ascii="Tahoma" w:hAnsi="Tahoma" w:cs="Tahoma"/>
          <w:sz w:val="19"/>
          <w:szCs w:val="19"/>
        </w:rPr>
        <w:t>everá ser informado o período</w:t>
      </w:r>
      <w:r w:rsidRPr="00B74419">
        <w:rPr>
          <w:rFonts w:ascii="Tahoma" w:hAnsi="Tahoma" w:cs="Tahoma"/>
          <w:sz w:val="19"/>
          <w:szCs w:val="19"/>
        </w:rPr>
        <w:t xml:space="preserve">, para que </w:t>
      </w:r>
      <w:r w:rsidR="00AE61E8">
        <w:rPr>
          <w:rFonts w:ascii="Tahoma" w:hAnsi="Tahoma" w:cs="Tahoma"/>
          <w:sz w:val="19"/>
          <w:szCs w:val="19"/>
        </w:rPr>
        <w:t>Nova Rota</w:t>
      </w:r>
      <w:r w:rsidRPr="00B74419">
        <w:rPr>
          <w:rFonts w:ascii="Tahoma" w:hAnsi="Tahoma" w:cs="Tahoma"/>
          <w:sz w:val="19"/>
          <w:szCs w:val="19"/>
        </w:rPr>
        <w:t xml:space="preserve"> verifique possíveis interferências de obras no </w:t>
      </w:r>
      <w:r w:rsidR="00D4746D" w:rsidRPr="00B74419">
        <w:rPr>
          <w:rFonts w:ascii="Tahoma" w:hAnsi="Tahoma" w:cs="Tahoma"/>
          <w:sz w:val="19"/>
          <w:szCs w:val="19"/>
        </w:rPr>
        <w:t xml:space="preserve">local: </w:t>
      </w:r>
      <w:r w:rsidR="00387A5F" w:rsidRPr="00B74419">
        <w:rPr>
          <w:rFonts w:ascii="Tahoma" w:hAnsi="Tahoma" w:cs="Tahoma"/>
          <w:sz w:val="19"/>
          <w:szCs w:val="19"/>
          <w:highlight w:val="yellow"/>
        </w:rPr>
        <w:t>(Descrever o período</w:t>
      </w:r>
      <w:r w:rsidR="007F3C98" w:rsidRPr="00B74419">
        <w:rPr>
          <w:rFonts w:ascii="Tahoma" w:hAnsi="Tahoma" w:cs="Tahoma"/>
          <w:sz w:val="19"/>
          <w:szCs w:val="19"/>
          <w:highlight w:val="yellow"/>
        </w:rPr>
        <w:t xml:space="preserve"> se houver interdição</w:t>
      </w:r>
      <w:r w:rsidR="00387A5F" w:rsidRPr="00B74419">
        <w:rPr>
          <w:rFonts w:ascii="Tahoma" w:hAnsi="Tahoma" w:cs="Tahoma"/>
          <w:sz w:val="19"/>
          <w:szCs w:val="19"/>
          <w:highlight w:val="yellow"/>
        </w:rPr>
        <w:t>)</w:t>
      </w:r>
      <w:r w:rsidR="00D4746D" w:rsidRPr="00B74419">
        <w:rPr>
          <w:rFonts w:ascii="Tahoma" w:hAnsi="Tahoma" w:cs="Tahoma"/>
          <w:sz w:val="19"/>
          <w:szCs w:val="19"/>
        </w:rPr>
        <w:t xml:space="preserve"> </w:t>
      </w:r>
    </w:p>
    <w:p w14:paraId="63146E1D" w14:textId="7F11CBA6" w:rsidR="000F1C18" w:rsidRPr="00B74419" w:rsidRDefault="000F1C18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A interrupção temporária de qualquer faixa de tráfego ou acostamento das vias</w:t>
      </w:r>
      <w:r w:rsidR="002D77C1" w:rsidRPr="00B74419">
        <w:rPr>
          <w:rFonts w:ascii="Tahoma" w:hAnsi="Tahoma" w:cs="Tahoma"/>
          <w:sz w:val="19"/>
          <w:szCs w:val="19"/>
        </w:rPr>
        <w:t xml:space="preserve"> da </w:t>
      </w:r>
      <w:r w:rsidR="00AE61E8" w:rsidRPr="00AE61E8">
        <w:rPr>
          <w:rFonts w:ascii="Tahoma" w:hAnsi="Tahoma" w:cs="Tahoma"/>
          <w:b/>
          <w:bCs/>
          <w:sz w:val="19"/>
          <w:szCs w:val="19"/>
        </w:rPr>
        <w:t>Nova</w:t>
      </w:r>
      <w:r w:rsidR="00AE61E8">
        <w:rPr>
          <w:rFonts w:ascii="Tahoma" w:hAnsi="Tahoma" w:cs="Tahoma"/>
          <w:sz w:val="19"/>
          <w:szCs w:val="19"/>
        </w:rPr>
        <w:t xml:space="preserve"> </w:t>
      </w:r>
      <w:r w:rsidR="002D77C1" w:rsidRPr="000E3073">
        <w:rPr>
          <w:rFonts w:ascii="Tahoma" w:hAnsi="Tahoma" w:cs="Tahoma"/>
          <w:b/>
          <w:bCs/>
          <w:sz w:val="19"/>
          <w:szCs w:val="19"/>
        </w:rPr>
        <w:t>Rota</w:t>
      </w:r>
      <w:r w:rsidR="002D77C1" w:rsidRPr="00B74419">
        <w:rPr>
          <w:rFonts w:ascii="Tahoma" w:hAnsi="Tahoma" w:cs="Tahoma"/>
          <w:b/>
          <w:sz w:val="19"/>
          <w:szCs w:val="19"/>
        </w:rPr>
        <w:t xml:space="preserve"> do Oeste</w:t>
      </w:r>
      <w:r w:rsidR="00492FCA" w:rsidRPr="00B74419">
        <w:rPr>
          <w:rFonts w:ascii="Tahoma" w:hAnsi="Tahoma" w:cs="Tahoma"/>
          <w:sz w:val="19"/>
          <w:szCs w:val="19"/>
        </w:rPr>
        <w:t xml:space="preserve"> ficará a critério da</w:t>
      </w:r>
      <w:r w:rsidR="002D77C1" w:rsidRPr="00B74419">
        <w:rPr>
          <w:rFonts w:ascii="Tahoma" w:hAnsi="Tahoma" w:cs="Tahoma"/>
          <w:sz w:val="19"/>
          <w:szCs w:val="19"/>
        </w:rPr>
        <w:t xml:space="preserve"> Ge</w:t>
      </w:r>
      <w:r w:rsidR="00D219C2" w:rsidRPr="00B74419">
        <w:rPr>
          <w:rFonts w:ascii="Tahoma" w:hAnsi="Tahoma" w:cs="Tahoma"/>
          <w:sz w:val="19"/>
          <w:szCs w:val="19"/>
        </w:rPr>
        <w:t>r</w:t>
      </w:r>
      <w:r w:rsidR="00492FCA" w:rsidRPr="00B74419">
        <w:rPr>
          <w:rFonts w:ascii="Tahoma" w:hAnsi="Tahoma" w:cs="Tahoma"/>
          <w:sz w:val="19"/>
          <w:szCs w:val="19"/>
        </w:rPr>
        <w:t>ência</w:t>
      </w:r>
      <w:r w:rsidR="00D219C2" w:rsidRPr="00B74419">
        <w:rPr>
          <w:rFonts w:ascii="Tahoma" w:hAnsi="Tahoma" w:cs="Tahoma"/>
          <w:sz w:val="19"/>
          <w:szCs w:val="19"/>
        </w:rPr>
        <w:t xml:space="preserve"> de Tráfego</w:t>
      </w:r>
      <w:r w:rsidR="008151B9" w:rsidRPr="00B74419">
        <w:rPr>
          <w:rFonts w:ascii="Tahoma" w:hAnsi="Tahoma" w:cs="Tahoma"/>
          <w:sz w:val="19"/>
          <w:szCs w:val="19"/>
        </w:rPr>
        <w:t xml:space="preserve"> e Polícia Rodoviária Federal – </w:t>
      </w:r>
      <w:r w:rsidR="008151B9" w:rsidRPr="00B74419">
        <w:rPr>
          <w:rFonts w:ascii="Tahoma" w:hAnsi="Tahoma" w:cs="Tahoma"/>
          <w:b/>
          <w:sz w:val="19"/>
          <w:szCs w:val="19"/>
        </w:rPr>
        <w:t>“PRF”</w:t>
      </w:r>
      <w:r w:rsidR="002D77C1" w:rsidRPr="00B74419">
        <w:rPr>
          <w:rFonts w:ascii="Tahoma" w:hAnsi="Tahoma" w:cs="Tahoma"/>
          <w:sz w:val="19"/>
          <w:szCs w:val="19"/>
        </w:rPr>
        <w:t xml:space="preserve">, ao qual deverá ser dirigida uma solicitação com uma antecedência mínima de dois </w:t>
      </w:r>
      <w:r w:rsidR="00D219C2" w:rsidRPr="00B74419">
        <w:rPr>
          <w:rFonts w:ascii="Tahoma" w:hAnsi="Tahoma" w:cs="Tahoma"/>
          <w:sz w:val="19"/>
          <w:szCs w:val="19"/>
        </w:rPr>
        <w:t xml:space="preserve">(2) </w:t>
      </w:r>
      <w:r w:rsidR="002D77C1" w:rsidRPr="00B74419">
        <w:rPr>
          <w:rFonts w:ascii="Tahoma" w:hAnsi="Tahoma" w:cs="Tahoma"/>
          <w:sz w:val="19"/>
          <w:szCs w:val="19"/>
        </w:rPr>
        <w:t>dias úteis;</w:t>
      </w:r>
    </w:p>
    <w:p w14:paraId="21D136B0" w14:textId="5D00C810" w:rsidR="002D77C1" w:rsidRPr="00B74419" w:rsidRDefault="002D77C1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Os serviços ora autorizados não deverão oferecer riscos aos trabalhadores, usuários, ao patrimônio da</w:t>
      </w:r>
      <w:r w:rsidR="00AE61E8">
        <w:rPr>
          <w:rFonts w:ascii="Tahoma" w:hAnsi="Tahoma" w:cs="Tahoma"/>
          <w:sz w:val="19"/>
          <w:szCs w:val="19"/>
        </w:rPr>
        <w:t xml:space="preserve"> </w:t>
      </w:r>
      <w:r w:rsidR="00AE61E8" w:rsidRPr="00AE61E8">
        <w:rPr>
          <w:rFonts w:ascii="Tahoma" w:hAnsi="Tahoma" w:cs="Tahoma"/>
          <w:b/>
          <w:bCs/>
          <w:sz w:val="19"/>
          <w:szCs w:val="19"/>
        </w:rPr>
        <w:t>Nova</w:t>
      </w:r>
      <w:r w:rsidRPr="00B74419">
        <w:rPr>
          <w:rFonts w:ascii="Tahoma" w:hAnsi="Tahoma" w:cs="Tahoma"/>
          <w:sz w:val="19"/>
          <w:szCs w:val="19"/>
        </w:rPr>
        <w:t xml:space="preserve"> </w:t>
      </w:r>
      <w:r w:rsidRPr="00B74419">
        <w:rPr>
          <w:rFonts w:ascii="Tahoma" w:hAnsi="Tahoma" w:cs="Tahoma"/>
          <w:b/>
          <w:sz w:val="19"/>
          <w:szCs w:val="19"/>
        </w:rPr>
        <w:t>Rota do Oeste</w:t>
      </w:r>
      <w:r w:rsidRPr="00B74419">
        <w:rPr>
          <w:rFonts w:ascii="Tahoma" w:hAnsi="Tahoma" w:cs="Tahoma"/>
          <w:sz w:val="19"/>
          <w:szCs w:val="19"/>
        </w:rPr>
        <w:t xml:space="preserve"> ou a terceiros;</w:t>
      </w:r>
    </w:p>
    <w:p w14:paraId="722BC3D8" w14:textId="0670EAC6" w:rsidR="002D77C1" w:rsidRPr="00B74419" w:rsidRDefault="002D77C1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 xml:space="preserve">Caso venha ocorrer algum problema técnico na implantação da sinalização </w:t>
      </w:r>
      <w:r w:rsidR="00492FCA" w:rsidRPr="00B74419">
        <w:rPr>
          <w:rFonts w:ascii="Tahoma" w:hAnsi="Tahoma" w:cs="Tahoma"/>
          <w:sz w:val="19"/>
          <w:szCs w:val="19"/>
        </w:rPr>
        <w:t>na rodovia, ficará a critério da</w:t>
      </w:r>
      <w:r w:rsidRPr="00B74419">
        <w:rPr>
          <w:rFonts w:ascii="Tahoma" w:hAnsi="Tahoma" w:cs="Tahoma"/>
          <w:sz w:val="19"/>
          <w:szCs w:val="19"/>
        </w:rPr>
        <w:t xml:space="preserve"> </w:t>
      </w:r>
      <w:r w:rsidR="003A64A7" w:rsidRPr="00B74419">
        <w:rPr>
          <w:rFonts w:ascii="Tahoma" w:hAnsi="Tahoma" w:cs="Tahoma"/>
          <w:sz w:val="19"/>
          <w:szCs w:val="19"/>
        </w:rPr>
        <w:t>Ger</w:t>
      </w:r>
      <w:r w:rsidR="00492FCA" w:rsidRPr="00B74419">
        <w:rPr>
          <w:rFonts w:ascii="Tahoma" w:hAnsi="Tahoma" w:cs="Tahoma"/>
          <w:sz w:val="19"/>
          <w:szCs w:val="19"/>
        </w:rPr>
        <w:t>ência</w:t>
      </w:r>
      <w:r w:rsidR="003A64A7" w:rsidRPr="00B74419">
        <w:rPr>
          <w:rFonts w:ascii="Tahoma" w:hAnsi="Tahoma" w:cs="Tahoma"/>
          <w:sz w:val="19"/>
          <w:szCs w:val="19"/>
        </w:rPr>
        <w:t xml:space="preserve"> de Tráfego</w:t>
      </w:r>
      <w:r w:rsidRPr="00B74419">
        <w:rPr>
          <w:rFonts w:ascii="Tahoma" w:hAnsi="Tahoma" w:cs="Tahoma"/>
          <w:sz w:val="19"/>
          <w:szCs w:val="19"/>
        </w:rPr>
        <w:t xml:space="preserve"> da </w:t>
      </w:r>
      <w:r w:rsidR="00AE61E8" w:rsidRPr="00AE61E8">
        <w:rPr>
          <w:rFonts w:ascii="Tahoma" w:hAnsi="Tahoma" w:cs="Tahoma"/>
          <w:b/>
          <w:bCs/>
          <w:sz w:val="19"/>
          <w:szCs w:val="19"/>
        </w:rPr>
        <w:t>Nova</w:t>
      </w:r>
      <w:r w:rsidR="00AE61E8" w:rsidRPr="000E3073">
        <w:rPr>
          <w:rFonts w:ascii="Tahoma" w:hAnsi="Tahoma" w:cs="Tahoma"/>
          <w:b/>
          <w:bCs/>
          <w:sz w:val="19"/>
          <w:szCs w:val="19"/>
        </w:rPr>
        <w:t xml:space="preserve"> </w:t>
      </w:r>
      <w:r w:rsidRPr="000E3073">
        <w:rPr>
          <w:rFonts w:ascii="Tahoma" w:hAnsi="Tahoma" w:cs="Tahoma"/>
          <w:b/>
          <w:bCs/>
          <w:sz w:val="19"/>
          <w:szCs w:val="19"/>
        </w:rPr>
        <w:t>R</w:t>
      </w:r>
      <w:r w:rsidRPr="00B74419">
        <w:rPr>
          <w:rFonts w:ascii="Tahoma" w:hAnsi="Tahoma" w:cs="Tahoma"/>
          <w:b/>
          <w:sz w:val="19"/>
          <w:szCs w:val="19"/>
        </w:rPr>
        <w:t>ota do Oeste</w:t>
      </w:r>
      <w:r w:rsidRPr="00B74419">
        <w:rPr>
          <w:rFonts w:ascii="Tahoma" w:hAnsi="Tahoma" w:cs="Tahoma"/>
          <w:sz w:val="19"/>
          <w:szCs w:val="19"/>
        </w:rPr>
        <w:t xml:space="preserve"> o cancelamento </w:t>
      </w:r>
      <w:r w:rsidR="00712FD7" w:rsidRPr="00B74419">
        <w:rPr>
          <w:rFonts w:ascii="Tahoma" w:hAnsi="Tahoma" w:cs="Tahoma"/>
          <w:sz w:val="19"/>
          <w:szCs w:val="19"/>
        </w:rPr>
        <w:t>desta</w:t>
      </w:r>
      <w:r w:rsidRPr="00B74419">
        <w:rPr>
          <w:rFonts w:ascii="Tahoma" w:hAnsi="Tahoma" w:cs="Tahoma"/>
          <w:sz w:val="19"/>
          <w:szCs w:val="19"/>
        </w:rPr>
        <w:t xml:space="preserve"> Autorização de Serviço.</w:t>
      </w:r>
    </w:p>
    <w:p w14:paraId="1405215E" w14:textId="77777777" w:rsidR="002D77C1" w:rsidRPr="00B74419" w:rsidRDefault="00D219C2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 xml:space="preserve">O </w:t>
      </w:r>
      <w:r w:rsidR="00712FD7" w:rsidRPr="00B74419">
        <w:rPr>
          <w:rFonts w:ascii="Tahoma" w:hAnsi="Tahoma" w:cs="Tahoma"/>
          <w:b/>
          <w:sz w:val="19"/>
          <w:szCs w:val="19"/>
        </w:rPr>
        <w:t>INTERESSADO</w:t>
      </w:r>
      <w:r w:rsidR="002D77C1" w:rsidRPr="00B74419">
        <w:rPr>
          <w:rFonts w:ascii="Tahoma" w:hAnsi="Tahoma" w:cs="Tahoma"/>
          <w:sz w:val="19"/>
          <w:szCs w:val="19"/>
        </w:rPr>
        <w:t xml:space="preserve"> ficará Civil e Criminalmente responsável por eventuais danos que causar, conforme estipulado no item 04, em decorrência dos serviços ora autorizados;</w:t>
      </w:r>
    </w:p>
    <w:p w14:paraId="23DDDC35" w14:textId="77777777" w:rsidR="002D77C1" w:rsidRPr="00B74419" w:rsidRDefault="005F5FCA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 xml:space="preserve">Caso haja a necessidade de interferência </w:t>
      </w:r>
      <w:r w:rsidR="002D77C1" w:rsidRPr="00B74419">
        <w:rPr>
          <w:rFonts w:ascii="Tahoma" w:hAnsi="Tahoma" w:cs="Tahoma"/>
          <w:sz w:val="19"/>
          <w:szCs w:val="19"/>
        </w:rPr>
        <w:t xml:space="preserve">na faixa de tráfego deverão ser </w:t>
      </w:r>
      <w:r w:rsidRPr="00B74419">
        <w:rPr>
          <w:rFonts w:ascii="Tahoma" w:hAnsi="Tahoma" w:cs="Tahoma"/>
          <w:sz w:val="19"/>
          <w:szCs w:val="19"/>
        </w:rPr>
        <w:t xml:space="preserve">apresentados o projeto de sinalização ao setor da faixa de domínio </w:t>
      </w:r>
      <w:r w:rsidR="00492FCA" w:rsidRPr="00B74419">
        <w:rPr>
          <w:rFonts w:ascii="Tahoma" w:hAnsi="Tahoma" w:cs="Tahoma"/>
          <w:sz w:val="19"/>
          <w:szCs w:val="19"/>
        </w:rPr>
        <w:t xml:space="preserve">conforme dispõe o </w:t>
      </w:r>
      <w:r w:rsidR="002D77C1" w:rsidRPr="00B74419">
        <w:rPr>
          <w:rFonts w:ascii="Tahoma" w:hAnsi="Tahoma" w:cs="Tahoma"/>
          <w:sz w:val="19"/>
          <w:szCs w:val="19"/>
        </w:rPr>
        <w:t>“</w:t>
      </w:r>
      <w:r w:rsidR="00492FCA" w:rsidRPr="00B74419">
        <w:rPr>
          <w:rFonts w:ascii="Tahoma" w:hAnsi="Tahoma" w:cs="Tahoma"/>
          <w:sz w:val="19"/>
          <w:szCs w:val="19"/>
        </w:rPr>
        <w:t>Manual de Sinalização de Obras IPR-738</w:t>
      </w:r>
      <w:r w:rsidR="002D77C1" w:rsidRPr="00B74419">
        <w:rPr>
          <w:rFonts w:ascii="Tahoma" w:hAnsi="Tahoma" w:cs="Tahoma"/>
          <w:sz w:val="19"/>
          <w:szCs w:val="19"/>
        </w:rPr>
        <w:t>” d</w:t>
      </w:r>
      <w:r w:rsidR="00492FCA" w:rsidRPr="00B74419">
        <w:rPr>
          <w:rFonts w:ascii="Tahoma" w:hAnsi="Tahoma" w:cs="Tahoma"/>
          <w:sz w:val="19"/>
          <w:szCs w:val="19"/>
        </w:rPr>
        <w:t>o</w:t>
      </w:r>
      <w:r w:rsidR="002D77C1" w:rsidRPr="00B74419">
        <w:rPr>
          <w:rFonts w:ascii="Tahoma" w:hAnsi="Tahoma" w:cs="Tahoma"/>
          <w:sz w:val="19"/>
          <w:szCs w:val="19"/>
        </w:rPr>
        <w:t xml:space="preserve"> </w:t>
      </w:r>
      <w:r w:rsidR="00492FCA" w:rsidRPr="00B74419">
        <w:rPr>
          <w:rFonts w:ascii="Tahoma" w:hAnsi="Tahoma" w:cs="Tahoma"/>
          <w:b/>
          <w:sz w:val="19"/>
          <w:szCs w:val="19"/>
        </w:rPr>
        <w:t>DNIT</w:t>
      </w:r>
      <w:r w:rsidRPr="00B74419">
        <w:rPr>
          <w:rFonts w:ascii="Tahoma" w:hAnsi="Tahoma" w:cs="Tahoma"/>
          <w:sz w:val="19"/>
          <w:szCs w:val="19"/>
        </w:rPr>
        <w:t xml:space="preserve"> para análise e aprovação</w:t>
      </w:r>
      <w:r w:rsidR="002D77C1" w:rsidRPr="00B74419">
        <w:rPr>
          <w:rFonts w:ascii="Tahoma" w:hAnsi="Tahoma" w:cs="Tahoma"/>
          <w:sz w:val="19"/>
          <w:szCs w:val="19"/>
        </w:rPr>
        <w:t>;</w:t>
      </w:r>
    </w:p>
    <w:p w14:paraId="1155948E" w14:textId="77777777" w:rsidR="002D77C1" w:rsidRPr="00B74419" w:rsidRDefault="0057616C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É</w:t>
      </w:r>
      <w:r w:rsidR="002D77C1" w:rsidRPr="00B74419">
        <w:rPr>
          <w:rFonts w:ascii="Tahoma" w:hAnsi="Tahoma" w:cs="Tahoma"/>
          <w:sz w:val="19"/>
          <w:szCs w:val="19"/>
        </w:rPr>
        <w:t xml:space="preserve"> de exclusiva responsabilidade d</w:t>
      </w:r>
      <w:r w:rsidR="00D219C2" w:rsidRPr="00B74419">
        <w:rPr>
          <w:rFonts w:ascii="Tahoma" w:hAnsi="Tahoma" w:cs="Tahoma"/>
          <w:sz w:val="19"/>
          <w:szCs w:val="19"/>
        </w:rPr>
        <w:t>o</w:t>
      </w:r>
      <w:r w:rsidR="002D77C1" w:rsidRPr="00B74419">
        <w:rPr>
          <w:rFonts w:ascii="Tahoma" w:hAnsi="Tahoma" w:cs="Tahoma"/>
          <w:sz w:val="19"/>
          <w:szCs w:val="19"/>
        </w:rPr>
        <w:t xml:space="preserve"> </w:t>
      </w:r>
      <w:r w:rsidR="00D219C2" w:rsidRPr="00B74419">
        <w:rPr>
          <w:rFonts w:ascii="Tahoma" w:hAnsi="Tahoma" w:cs="Tahoma"/>
          <w:b/>
          <w:sz w:val="19"/>
          <w:szCs w:val="19"/>
        </w:rPr>
        <w:t>INTERESSADO</w:t>
      </w:r>
      <w:r w:rsidR="002D77C1" w:rsidRPr="00B74419">
        <w:rPr>
          <w:rFonts w:ascii="Tahoma" w:hAnsi="Tahoma" w:cs="Tahoma"/>
          <w:sz w:val="19"/>
          <w:szCs w:val="19"/>
        </w:rPr>
        <w:t xml:space="preserve"> a reconstrução de calçadas, pisos, gramados, abrigos, defensas o</w:t>
      </w:r>
      <w:r w:rsidRPr="00B74419">
        <w:rPr>
          <w:rFonts w:ascii="Tahoma" w:hAnsi="Tahoma" w:cs="Tahoma"/>
          <w:sz w:val="19"/>
          <w:szCs w:val="19"/>
        </w:rPr>
        <w:t>u qualquer outro bem, danificado</w:t>
      </w:r>
      <w:r w:rsidR="002D77C1" w:rsidRPr="00B74419">
        <w:rPr>
          <w:rFonts w:ascii="Tahoma" w:hAnsi="Tahoma" w:cs="Tahoma"/>
          <w:sz w:val="19"/>
          <w:szCs w:val="19"/>
        </w:rPr>
        <w:t xml:space="preserve"> durante a execução dos serviços, devendo tal reconstrução ou reparo </w:t>
      </w:r>
      <w:r w:rsidR="003C0997" w:rsidRPr="00B74419">
        <w:rPr>
          <w:rFonts w:ascii="Tahoma" w:hAnsi="Tahoma" w:cs="Tahoma"/>
          <w:sz w:val="19"/>
          <w:szCs w:val="19"/>
        </w:rPr>
        <w:t>ocorrer</w:t>
      </w:r>
      <w:r w:rsidR="002D77C1" w:rsidRPr="00B74419">
        <w:rPr>
          <w:rFonts w:ascii="Tahoma" w:hAnsi="Tahoma" w:cs="Tahoma"/>
          <w:sz w:val="19"/>
          <w:szCs w:val="19"/>
        </w:rPr>
        <w:t xml:space="preserve"> </w:t>
      </w:r>
      <w:r w:rsidR="003A64A7" w:rsidRPr="00B74419">
        <w:rPr>
          <w:rFonts w:ascii="Tahoma" w:hAnsi="Tahoma" w:cs="Tahoma"/>
          <w:b/>
          <w:sz w:val="19"/>
          <w:szCs w:val="19"/>
        </w:rPr>
        <w:t>IMEDIATAMENTE</w:t>
      </w:r>
      <w:r w:rsidR="00C52DA9" w:rsidRPr="00B74419">
        <w:rPr>
          <w:rFonts w:ascii="Tahoma" w:hAnsi="Tahoma" w:cs="Tahoma"/>
          <w:sz w:val="19"/>
          <w:szCs w:val="19"/>
        </w:rPr>
        <w:t xml:space="preserve"> após a ocorrência dos d</w:t>
      </w:r>
      <w:r w:rsidR="002D77C1" w:rsidRPr="00B74419">
        <w:rPr>
          <w:rFonts w:ascii="Tahoma" w:hAnsi="Tahoma" w:cs="Tahoma"/>
          <w:sz w:val="19"/>
          <w:szCs w:val="19"/>
        </w:rPr>
        <w:t>anos</w:t>
      </w:r>
      <w:r w:rsidRPr="00B74419">
        <w:rPr>
          <w:rFonts w:ascii="Tahoma" w:hAnsi="Tahoma" w:cs="Tahoma"/>
          <w:sz w:val="19"/>
          <w:szCs w:val="19"/>
        </w:rPr>
        <w:t>;</w:t>
      </w:r>
    </w:p>
    <w:p w14:paraId="1B30C103" w14:textId="53DC420D" w:rsidR="0057616C" w:rsidRPr="00B74419" w:rsidRDefault="00141A9A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Se em um prazo máximo de vinte e quatro</w:t>
      </w:r>
      <w:r w:rsidR="003C0997" w:rsidRPr="00B74419">
        <w:rPr>
          <w:rFonts w:ascii="Tahoma" w:hAnsi="Tahoma" w:cs="Tahoma"/>
          <w:sz w:val="19"/>
          <w:szCs w:val="19"/>
        </w:rPr>
        <w:t xml:space="preserve"> (24)</w:t>
      </w:r>
      <w:r w:rsidRPr="00B74419">
        <w:rPr>
          <w:rFonts w:ascii="Tahoma" w:hAnsi="Tahoma" w:cs="Tahoma"/>
          <w:sz w:val="19"/>
          <w:szCs w:val="19"/>
        </w:rPr>
        <w:t xml:space="preserve"> horas, a contar do término </w:t>
      </w:r>
      <w:r w:rsidR="00D219C2" w:rsidRPr="00B74419">
        <w:rPr>
          <w:rFonts w:ascii="Tahoma" w:hAnsi="Tahoma" w:cs="Tahoma"/>
          <w:sz w:val="19"/>
          <w:szCs w:val="19"/>
        </w:rPr>
        <w:t xml:space="preserve">dos serviços ora autorizados, o </w:t>
      </w:r>
      <w:r w:rsidR="00712FD7" w:rsidRPr="00B74419">
        <w:rPr>
          <w:rFonts w:ascii="Tahoma" w:hAnsi="Tahoma" w:cs="Tahoma"/>
          <w:b/>
          <w:sz w:val="19"/>
          <w:szCs w:val="19"/>
        </w:rPr>
        <w:t>INTERESSADO</w:t>
      </w:r>
      <w:r w:rsidRPr="00B74419">
        <w:rPr>
          <w:rFonts w:ascii="Tahoma" w:hAnsi="Tahoma" w:cs="Tahoma"/>
          <w:sz w:val="19"/>
          <w:szCs w:val="19"/>
        </w:rPr>
        <w:t xml:space="preserve"> não cumprir o est</w:t>
      </w:r>
      <w:r w:rsidR="009A58E5" w:rsidRPr="00B74419">
        <w:rPr>
          <w:rFonts w:ascii="Tahoma" w:hAnsi="Tahoma" w:cs="Tahoma"/>
          <w:sz w:val="19"/>
          <w:szCs w:val="19"/>
        </w:rPr>
        <w:t>ipulado no item 07</w:t>
      </w:r>
      <w:r w:rsidRPr="00B74419">
        <w:rPr>
          <w:rFonts w:ascii="Tahoma" w:hAnsi="Tahoma" w:cs="Tahoma"/>
          <w:sz w:val="19"/>
          <w:szCs w:val="19"/>
        </w:rPr>
        <w:t xml:space="preserve">, a </w:t>
      </w:r>
      <w:r w:rsidR="00AE61E8" w:rsidRPr="00AE61E8">
        <w:rPr>
          <w:rFonts w:ascii="Tahoma" w:hAnsi="Tahoma" w:cs="Tahoma"/>
          <w:b/>
          <w:bCs/>
          <w:sz w:val="19"/>
          <w:szCs w:val="19"/>
        </w:rPr>
        <w:t>Nova</w:t>
      </w:r>
      <w:r w:rsidR="00AE61E8" w:rsidRPr="00B74419">
        <w:rPr>
          <w:rFonts w:ascii="Tahoma" w:hAnsi="Tahoma" w:cs="Tahoma"/>
          <w:b/>
          <w:sz w:val="19"/>
          <w:szCs w:val="19"/>
        </w:rPr>
        <w:t xml:space="preserve"> </w:t>
      </w:r>
      <w:r w:rsidRPr="00B74419">
        <w:rPr>
          <w:rFonts w:ascii="Tahoma" w:hAnsi="Tahoma" w:cs="Tahoma"/>
          <w:b/>
          <w:sz w:val="19"/>
          <w:szCs w:val="19"/>
        </w:rPr>
        <w:t>Rota do Oeste</w:t>
      </w:r>
      <w:r w:rsidRPr="00B74419">
        <w:rPr>
          <w:rFonts w:ascii="Tahoma" w:hAnsi="Tahoma" w:cs="Tahoma"/>
          <w:sz w:val="19"/>
          <w:szCs w:val="19"/>
        </w:rPr>
        <w:t xml:space="preserve"> </w:t>
      </w:r>
      <w:r w:rsidR="0046365D" w:rsidRPr="00B74419">
        <w:rPr>
          <w:rFonts w:ascii="Tahoma" w:hAnsi="Tahoma" w:cs="Tahoma"/>
          <w:sz w:val="19"/>
          <w:szCs w:val="19"/>
        </w:rPr>
        <w:t xml:space="preserve">poderá </w:t>
      </w:r>
      <w:r w:rsidRPr="00B74419">
        <w:rPr>
          <w:rFonts w:ascii="Tahoma" w:hAnsi="Tahoma" w:cs="Tahoma"/>
          <w:sz w:val="19"/>
          <w:szCs w:val="19"/>
        </w:rPr>
        <w:t xml:space="preserve">executar </w:t>
      </w:r>
      <w:r w:rsidR="0081731D" w:rsidRPr="00B74419">
        <w:rPr>
          <w:rFonts w:ascii="Tahoma" w:hAnsi="Tahoma" w:cs="Tahoma"/>
          <w:sz w:val="19"/>
          <w:szCs w:val="19"/>
        </w:rPr>
        <w:t xml:space="preserve">administrativamente ou judicialmente </w:t>
      </w:r>
      <w:r w:rsidR="000B0395" w:rsidRPr="00B74419">
        <w:rPr>
          <w:rFonts w:ascii="Tahoma" w:hAnsi="Tahoma" w:cs="Tahoma"/>
          <w:sz w:val="19"/>
          <w:szCs w:val="19"/>
        </w:rPr>
        <w:t>n</w:t>
      </w:r>
      <w:r w:rsidRPr="00B74419">
        <w:rPr>
          <w:rFonts w:ascii="Tahoma" w:hAnsi="Tahoma" w:cs="Tahoma"/>
          <w:sz w:val="19"/>
          <w:szCs w:val="19"/>
        </w:rPr>
        <w:t>o que for necessário, cabendo os custos a</w:t>
      </w:r>
      <w:r w:rsidR="00D219C2" w:rsidRPr="00B74419">
        <w:rPr>
          <w:rFonts w:ascii="Tahoma" w:hAnsi="Tahoma" w:cs="Tahoma"/>
          <w:sz w:val="19"/>
          <w:szCs w:val="19"/>
        </w:rPr>
        <w:t xml:space="preserve">o </w:t>
      </w:r>
      <w:r w:rsidR="00D219C2" w:rsidRPr="00B74419">
        <w:rPr>
          <w:rFonts w:ascii="Tahoma" w:hAnsi="Tahoma" w:cs="Tahoma"/>
          <w:b/>
          <w:sz w:val="19"/>
          <w:szCs w:val="19"/>
        </w:rPr>
        <w:t>INTERESSADO</w:t>
      </w:r>
      <w:r w:rsidRPr="00B74419">
        <w:rPr>
          <w:rFonts w:ascii="Tahoma" w:hAnsi="Tahoma" w:cs="Tahoma"/>
          <w:sz w:val="19"/>
          <w:szCs w:val="19"/>
        </w:rPr>
        <w:t>, para fins de ressarcimento, bem como a responsabilidade civil e/ou criminal por quaisquer danos, sejam de ordem material ou moral, que</w:t>
      </w:r>
      <w:r w:rsidR="002C6A9E" w:rsidRPr="00B74419">
        <w:rPr>
          <w:rFonts w:ascii="Tahoma" w:hAnsi="Tahoma" w:cs="Tahoma"/>
          <w:sz w:val="19"/>
          <w:szCs w:val="19"/>
        </w:rPr>
        <w:t>’</w:t>
      </w:r>
      <w:r w:rsidRPr="00B74419">
        <w:rPr>
          <w:rFonts w:ascii="Tahoma" w:hAnsi="Tahoma" w:cs="Tahoma"/>
          <w:sz w:val="19"/>
          <w:szCs w:val="19"/>
        </w:rPr>
        <w:t xml:space="preserve"> venham a ocorrer contra terceiros ou </w:t>
      </w:r>
      <w:r w:rsidR="003C0997" w:rsidRPr="00B74419">
        <w:rPr>
          <w:rFonts w:ascii="Tahoma" w:hAnsi="Tahoma" w:cs="Tahoma"/>
          <w:sz w:val="19"/>
          <w:szCs w:val="19"/>
        </w:rPr>
        <w:t xml:space="preserve">a </w:t>
      </w:r>
      <w:r w:rsidR="00AE61E8" w:rsidRPr="00AE61E8">
        <w:rPr>
          <w:rFonts w:ascii="Tahoma" w:hAnsi="Tahoma" w:cs="Tahoma"/>
          <w:b/>
          <w:bCs/>
          <w:sz w:val="19"/>
          <w:szCs w:val="19"/>
        </w:rPr>
        <w:t>Nova</w:t>
      </w:r>
      <w:r w:rsidR="00AE61E8" w:rsidRPr="00B74419">
        <w:rPr>
          <w:rFonts w:ascii="Tahoma" w:hAnsi="Tahoma" w:cs="Tahoma"/>
          <w:b/>
          <w:sz w:val="19"/>
          <w:szCs w:val="19"/>
        </w:rPr>
        <w:t xml:space="preserve"> </w:t>
      </w:r>
      <w:r w:rsidRPr="00B74419">
        <w:rPr>
          <w:rFonts w:ascii="Tahoma" w:hAnsi="Tahoma" w:cs="Tahoma"/>
          <w:b/>
          <w:sz w:val="19"/>
          <w:szCs w:val="19"/>
        </w:rPr>
        <w:t>Rota do Oeste</w:t>
      </w:r>
      <w:r w:rsidRPr="00B74419">
        <w:rPr>
          <w:rFonts w:ascii="Tahoma" w:hAnsi="Tahoma" w:cs="Tahoma"/>
          <w:sz w:val="19"/>
          <w:szCs w:val="19"/>
        </w:rPr>
        <w:t>, pela não observância das obrigações assumidas;</w:t>
      </w:r>
    </w:p>
    <w:p w14:paraId="3869571F" w14:textId="362E6AAC" w:rsidR="00141A9A" w:rsidRPr="00B74419" w:rsidRDefault="00663F2E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Em casos de danos na rede de fibra óptica instalada ao lo</w:t>
      </w:r>
      <w:r w:rsidR="00AB0FE9" w:rsidRPr="00B74419">
        <w:rPr>
          <w:rFonts w:ascii="Tahoma" w:hAnsi="Tahoma" w:cs="Tahoma"/>
          <w:sz w:val="19"/>
          <w:szCs w:val="19"/>
        </w:rPr>
        <w:t>ngo da rodovia</w:t>
      </w:r>
      <w:r w:rsidRPr="00B74419">
        <w:rPr>
          <w:rFonts w:ascii="Tahoma" w:hAnsi="Tahoma" w:cs="Tahoma"/>
          <w:sz w:val="19"/>
          <w:szCs w:val="19"/>
        </w:rPr>
        <w:t xml:space="preserve"> da</w:t>
      </w:r>
      <w:r w:rsidR="00AE61E8">
        <w:rPr>
          <w:rFonts w:ascii="Tahoma" w:hAnsi="Tahoma" w:cs="Tahoma"/>
          <w:sz w:val="19"/>
          <w:szCs w:val="19"/>
        </w:rPr>
        <w:t xml:space="preserve"> </w:t>
      </w:r>
      <w:r w:rsidR="00AE61E8" w:rsidRPr="00AE61E8">
        <w:rPr>
          <w:rFonts w:ascii="Tahoma" w:hAnsi="Tahoma" w:cs="Tahoma"/>
          <w:b/>
          <w:bCs/>
          <w:sz w:val="19"/>
          <w:szCs w:val="19"/>
        </w:rPr>
        <w:t>Nova</w:t>
      </w:r>
      <w:r w:rsidRPr="00B74419">
        <w:rPr>
          <w:rFonts w:ascii="Tahoma" w:hAnsi="Tahoma" w:cs="Tahoma"/>
          <w:sz w:val="19"/>
          <w:szCs w:val="19"/>
        </w:rPr>
        <w:t xml:space="preserve"> </w:t>
      </w:r>
      <w:r w:rsidRPr="00B74419">
        <w:rPr>
          <w:rFonts w:ascii="Tahoma" w:hAnsi="Tahoma" w:cs="Tahoma"/>
          <w:b/>
          <w:sz w:val="19"/>
          <w:szCs w:val="19"/>
        </w:rPr>
        <w:t>Rota do Oeste</w:t>
      </w:r>
      <w:r w:rsidRPr="00B74419">
        <w:rPr>
          <w:rFonts w:ascii="Tahoma" w:hAnsi="Tahoma" w:cs="Tahoma"/>
          <w:sz w:val="19"/>
          <w:szCs w:val="19"/>
        </w:rPr>
        <w:t xml:space="preserve">, causados pela execução dos serviços, </w:t>
      </w:r>
      <w:r w:rsidR="00D219C2" w:rsidRPr="00B74419">
        <w:rPr>
          <w:rFonts w:ascii="Tahoma" w:hAnsi="Tahoma" w:cs="Tahoma"/>
          <w:sz w:val="19"/>
          <w:szCs w:val="19"/>
        </w:rPr>
        <w:t xml:space="preserve">o </w:t>
      </w:r>
      <w:r w:rsidR="00D219C2" w:rsidRPr="00B74419">
        <w:rPr>
          <w:rFonts w:ascii="Tahoma" w:hAnsi="Tahoma" w:cs="Tahoma"/>
          <w:b/>
          <w:sz w:val="19"/>
          <w:szCs w:val="19"/>
        </w:rPr>
        <w:t>INTERESSADO</w:t>
      </w:r>
      <w:r w:rsidRPr="00B74419">
        <w:rPr>
          <w:rFonts w:ascii="Tahoma" w:hAnsi="Tahoma" w:cs="Tahoma"/>
          <w:sz w:val="19"/>
          <w:szCs w:val="19"/>
        </w:rPr>
        <w:t xml:space="preserve"> ficará obrigad</w:t>
      </w:r>
      <w:r w:rsidR="00D219C2" w:rsidRPr="00B74419">
        <w:rPr>
          <w:rFonts w:ascii="Tahoma" w:hAnsi="Tahoma" w:cs="Tahoma"/>
          <w:sz w:val="19"/>
          <w:szCs w:val="19"/>
        </w:rPr>
        <w:t>o</w:t>
      </w:r>
      <w:r w:rsidRPr="00B74419">
        <w:rPr>
          <w:rFonts w:ascii="Tahoma" w:hAnsi="Tahoma" w:cs="Tahoma"/>
          <w:sz w:val="19"/>
          <w:szCs w:val="19"/>
        </w:rPr>
        <w:t xml:space="preserve"> a ressarcir os custos dos reparos que serão realizados pela </w:t>
      </w:r>
      <w:r w:rsidR="00AE61E8" w:rsidRPr="00AE61E8">
        <w:rPr>
          <w:rFonts w:ascii="Tahoma" w:hAnsi="Tahoma" w:cs="Tahoma"/>
          <w:b/>
          <w:bCs/>
          <w:sz w:val="19"/>
          <w:szCs w:val="19"/>
        </w:rPr>
        <w:t>Nova</w:t>
      </w:r>
      <w:r w:rsidR="00AE61E8" w:rsidRPr="00B74419">
        <w:rPr>
          <w:rFonts w:ascii="Tahoma" w:hAnsi="Tahoma" w:cs="Tahoma"/>
          <w:b/>
          <w:sz w:val="19"/>
          <w:szCs w:val="19"/>
        </w:rPr>
        <w:t xml:space="preserve"> </w:t>
      </w:r>
      <w:r w:rsidRPr="00B74419">
        <w:rPr>
          <w:rFonts w:ascii="Tahoma" w:hAnsi="Tahoma" w:cs="Tahoma"/>
          <w:b/>
          <w:sz w:val="19"/>
          <w:szCs w:val="19"/>
        </w:rPr>
        <w:t xml:space="preserve">Rota do Oeste, </w:t>
      </w:r>
      <w:r w:rsidRPr="00B74419">
        <w:rPr>
          <w:rFonts w:ascii="Tahoma" w:hAnsi="Tahoma" w:cs="Tahoma"/>
          <w:sz w:val="19"/>
          <w:szCs w:val="19"/>
        </w:rPr>
        <w:t>ou por empresa especializada</w:t>
      </w:r>
      <w:r w:rsidR="008D1901" w:rsidRPr="00B74419">
        <w:rPr>
          <w:rFonts w:ascii="Tahoma" w:hAnsi="Tahoma" w:cs="Tahoma"/>
          <w:sz w:val="19"/>
          <w:szCs w:val="19"/>
        </w:rPr>
        <w:t xml:space="preserve">, por esta especialmente contratada, e ao </w:t>
      </w:r>
      <w:r w:rsidR="008D1901" w:rsidRPr="00B74419">
        <w:rPr>
          <w:rFonts w:ascii="Tahoma" w:hAnsi="Tahoma" w:cs="Tahoma"/>
          <w:sz w:val="19"/>
          <w:szCs w:val="19"/>
        </w:rPr>
        <w:lastRenderedPageBreak/>
        <w:t xml:space="preserve">pagamento </w:t>
      </w:r>
      <w:r w:rsidR="00410911" w:rsidRPr="00B74419">
        <w:rPr>
          <w:rFonts w:ascii="Tahoma" w:hAnsi="Tahoma" w:cs="Tahoma"/>
          <w:sz w:val="19"/>
          <w:szCs w:val="19"/>
        </w:rPr>
        <w:t>de uma multa por dia de paralisa</w:t>
      </w:r>
      <w:r w:rsidR="008D1901" w:rsidRPr="00B74419">
        <w:rPr>
          <w:rFonts w:ascii="Tahoma" w:hAnsi="Tahoma" w:cs="Tahoma"/>
          <w:sz w:val="19"/>
          <w:szCs w:val="19"/>
        </w:rPr>
        <w:t xml:space="preserve">ção do Sistema de Controle de Tráfego, além de arcar com o pagamento integral de eventuais multas impostas à </w:t>
      </w:r>
      <w:r w:rsidR="00AE61E8" w:rsidRPr="00AE61E8">
        <w:rPr>
          <w:rFonts w:ascii="Tahoma" w:hAnsi="Tahoma" w:cs="Tahoma"/>
          <w:b/>
          <w:bCs/>
          <w:sz w:val="19"/>
          <w:szCs w:val="19"/>
        </w:rPr>
        <w:t>Nova</w:t>
      </w:r>
      <w:r w:rsidR="00AE61E8" w:rsidRPr="00B74419">
        <w:rPr>
          <w:rFonts w:ascii="Tahoma" w:hAnsi="Tahoma" w:cs="Tahoma"/>
          <w:b/>
          <w:sz w:val="19"/>
          <w:szCs w:val="19"/>
        </w:rPr>
        <w:t xml:space="preserve"> </w:t>
      </w:r>
      <w:r w:rsidR="008D1901" w:rsidRPr="00B74419">
        <w:rPr>
          <w:rFonts w:ascii="Tahoma" w:hAnsi="Tahoma" w:cs="Tahoma"/>
          <w:b/>
          <w:sz w:val="19"/>
          <w:szCs w:val="19"/>
        </w:rPr>
        <w:t>Rota do Oeste</w:t>
      </w:r>
      <w:r w:rsidR="008D1901" w:rsidRPr="00B74419">
        <w:rPr>
          <w:rFonts w:ascii="Tahoma" w:hAnsi="Tahoma" w:cs="Tahoma"/>
          <w:sz w:val="19"/>
          <w:szCs w:val="19"/>
        </w:rPr>
        <w:t xml:space="preserve"> pelo Poder Concedente</w:t>
      </w:r>
      <w:r w:rsidR="0046365D" w:rsidRPr="00B74419">
        <w:rPr>
          <w:rFonts w:ascii="Tahoma" w:hAnsi="Tahoma" w:cs="Tahoma"/>
          <w:sz w:val="19"/>
          <w:szCs w:val="19"/>
        </w:rPr>
        <w:t xml:space="preserve"> ou terceiros</w:t>
      </w:r>
      <w:r w:rsidR="008D1901" w:rsidRPr="00B74419">
        <w:rPr>
          <w:rFonts w:ascii="Tahoma" w:hAnsi="Tahoma" w:cs="Tahoma"/>
          <w:sz w:val="19"/>
          <w:szCs w:val="19"/>
        </w:rPr>
        <w:t>, em decorrência da paralisação do referido Sistema.</w:t>
      </w:r>
    </w:p>
    <w:p w14:paraId="3C402198" w14:textId="1558C113" w:rsidR="008D1901" w:rsidRPr="00B74419" w:rsidRDefault="008D1901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 xml:space="preserve">Uma cópia desta </w:t>
      </w:r>
      <w:r w:rsidRPr="00B74419">
        <w:rPr>
          <w:rFonts w:ascii="Tahoma" w:hAnsi="Tahoma" w:cs="Tahoma"/>
          <w:b/>
          <w:sz w:val="19"/>
          <w:szCs w:val="19"/>
        </w:rPr>
        <w:t xml:space="preserve">AUTORIZAÇÃO </w:t>
      </w:r>
      <w:r w:rsidRPr="00B74419">
        <w:rPr>
          <w:rFonts w:ascii="Tahoma" w:hAnsi="Tahoma" w:cs="Tahoma"/>
          <w:sz w:val="19"/>
          <w:szCs w:val="19"/>
        </w:rPr>
        <w:t xml:space="preserve">deverá ser mantida no local dos serviços para ser exibida à fiscalização da </w:t>
      </w:r>
      <w:r w:rsidR="00AE61E8" w:rsidRPr="00AE61E8">
        <w:rPr>
          <w:rFonts w:ascii="Tahoma" w:hAnsi="Tahoma" w:cs="Tahoma"/>
          <w:b/>
          <w:bCs/>
          <w:sz w:val="19"/>
          <w:szCs w:val="19"/>
        </w:rPr>
        <w:t>Nova</w:t>
      </w:r>
      <w:r w:rsidR="00AE61E8" w:rsidRPr="00B74419">
        <w:rPr>
          <w:rFonts w:ascii="Tahoma" w:hAnsi="Tahoma" w:cs="Tahoma"/>
          <w:b/>
          <w:sz w:val="19"/>
          <w:szCs w:val="19"/>
        </w:rPr>
        <w:t xml:space="preserve"> </w:t>
      </w:r>
      <w:r w:rsidRPr="00B74419">
        <w:rPr>
          <w:rFonts w:ascii="Tahoma" w:hAnsi="Tahoma" w:cs="Tahoma"/>
          <w:b/>
          <w:sz w:val="19"/>
          <w:szCs w:val="19"/>
        </w:rPr>
        <w:t>Rota do Oeste</w:t>
      </w:r>
      <w:r w:rsidRPr="00B74419">
        <w:rPr>
          <w:rFonts w:ascii="Tahoma" w:hAnsi="Tahoma" w:cs="Tahoma"/>
          <w:sz w:val="19"/>
          <w:szCs w:val="19"/>
        </w:rPr>
        <w:t>, sempre que solicitada;</w:t>
      </w:r>
      <w:r w:rsidR="00316BCE" w:rsidRPr="00B74419">
        <w:rPr>
          <w:rFonts w:ascii="Tahoma" w:hAnsi="Tahoma" w:cs="Tahoma"/>
          <w:sz w:val="19"/>
          <w:szCs w:val="19"/>
        </w:rPr>
        <w:t xml:space="preserve"> </w:t>
      </w:r>
    </w:p>
    <w:p w14:paraId="03559C30" w14:textId="77777777" w:rsidR="008D1901" w:rsidRPr="00B74419" w:rsidRDefault="008D1901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O não cumprimento de qualquer das condições ora estipuladas implicará na imediata paralisação dos serviços da autorizada, sem prejuízo das sanções legais ou contratuais pertinentes ao caso;</w:t>
      </w:r>
    </w:p>
    <w:p w14:paraId="06559A5C" w14:textId="77777777" w:rsidR="008D1901" w:rsidRPr="00B74419" w:rsidRDefault="008D1901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A prese</w:t>
      </w:r>
      <w:r w:rsidR="00E30EF0" w:rsidRPr="00B74419">
        <w:rPr>
          <w:rFonts w:ascii="Tahoma" w:hAnsi="Tahoma" w:cs="Tahoma"/>
          <w:sz w:val="19"/>
          <w:szCs w:val="19"/>
        </w:rPr>
        <w:t xml:space="preserve">nte autorização tem validade </w:t>
      </w:r>
      <w:r w:rsidR="00647132" w:rsidRPr="00B74419">
        <w:rPr>
          <w:rFonts w:ascii="Tahoma" w:hAnsi="Tahoma" w:cs="Tahoma"/>
          <w:sz w:val="19"/>
          <w:szCs w:val="19"/>
        </w:rPr>
        <w:t xml:space="preserve">de 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XX/XX</w:t>
      </w:r>
      <w:r w:rsidR="00CF21EC" w:rsidRPr="00B74419">
        <w:rPr>
          <w:rFonts w:ascii="Tahoma" w:hAnsi="Tahoma" w:cs="Tahoma"/>
          <w:b/>
          <w:sz w:val="19"/>
          <w:szCs w:val="19"/>
          <w:highlight w:val="yellow"/>
        </w:rPr>
        <w:t>/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XXXX</w:t>
      </w:r>
      <w:r w:rsidR="00647132" w:rsidRPr="00B74419">
        <w:rPr>
          <w:rFonts w:ascii="Tahoma" w:hAnsi="Tahoma" w:cs="Tahoma"/>
          <w:b/>
          <w:sz w:val="19"/>
          <w:szCs w:val="19"/>
          <w:highlight w:val="yellow"/>
        </w:rPr>
        <w:t xml:space="preserve"> </w:t>
      </w:r>
      <w:r w:rsidR="00647132" w:rsidRPr="00B74419">
        <w:rPr>
          <w:rFonts w:ascii="Tahoma" w:hAnsi="Tahoma" w:cs="Tahoma"/>
          <w:b/>
          <w:sz w:val="19"/>
          <w:szCs w:val="19"/>
        </w:rPr>
        <w:t>à</w:t>
      </w:r>
      <w:r w:rsidRPr="00B74419">
        <w:rPr>
          <w:rFonts w:ascii="Tahoma" w:hAnsi="Tahoma" w:cs="Tahoma"/>
          <w:b/>
          <w:sz w:val="19"/>
          <w:szCs w:val="19"/>
          <w:highlight w:val="yellow"/>
        </w:rPr>
        <w:t xml:space="preserve"> 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</w:t>
      </w:r>
      <w:r w:rsidR="00DE3DC3" w:rsidRPr="00B74419">
        <w:rPr>
          <w:rFonts w:ascii="Tahoma" w:hAnsi="Tahoma" w:cs="Tahoma"/>
          <w:b/>
          <w:sz w:val="19"/>
          <w:szCs w:val="19"/>
          <w:highlight w:val="yellow"/>
        </w:rPr>
        <w:t>/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</w:t>
      </w:r>
      <w:r w:rsidR="00CF21EC" w:rsidRPr="00B74419">
        <w:rPr>
          <w:rFonts w:ascii="Tahoma" w:hAnsi="Tahoma" w:cs="Tahoma"/>
          <w:b/>
          <w:sz w:val="19"/>
          <w:szCs w:val="19"/>
          <w:highlight w:val="yellow"/>
        </w:rPr>
        <w:t>/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XXXX</w:t>
      </w:r>
      <w:r w:rsidR="00647132" w:rsidRPr="00B74419">
        <w:rPr>
          <w:rFonts w:ascii="Tahoma" w:hAnsi="Tahoma" w:cs="Tahoma"/>
          <w:b/>
          <w:sz w:val="19"/>
          <w:szCs w:val="19"/>
          <w:highlight w:val="yellow"/>
        </w:rPr>
        <w:t xml:space="preserve"> </w:t>
      </w:r>
      <w:r w:rsidR="00647132" w:rsidRPr="00B74419">
        <w:rPr>
          <w:rFonts w:ascii="Tahoma" w:hAnsi="Tahoma" w:cs="Tahoma"/>
          <w:b/>
          <w:sz w:val="19"/>
          <w:szCs w:val="19"/>
        </w:rPr>
        <w:t>das</w:t>
      </w:r>
      <w:r w:rsidR="00647132" w:rsidRPr="00B74419">
        <w:rPr>
          <w:rFonts w:ascii="Tahoma" w:hAnsi="Tahoma" w:cs="Tahoma"/>
          <w:b/>
          <w:sz w:val="19"/>
          <w:szCs w:val="19"/>
          <w:highlight w:val="yellow"/>
        </w:rPr>
        <w:t xml:space="preserve"> </w:t>
      </w:r>
      <w:r w:rsidR="002C6A9E" w:rsidRPr="00B74419">
        <w:rPr>
          <w:rFonts w:ascii="Tahoma" w:hAnsi="Tahoma" w:cs="Tahoma"/>
          <w:b/>
          <w:sz w:val="19"/>
          <w:szCs w:val="19"/>
          <w:highlight w:val="yellow"/>
        </w:rPr>
        <w:t>X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</w:t>
      </w:r>
      <w:r w:rsidR="00DE3DC3" w:rsidRPr="00B74419">
        <w:rPr>
          <w:rFonts w:ascii="Tahoma" w:hAnsi="Tahoma" w:cs="Tahoma"/>
          <w:b/>
          <w:sz w:val="19"/>
          <w:szCs w:val="19"/>
          <w:highlight w:val="yellow"/>
        </w:rPr>
        <w:t>: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</w:t>
      </w:r>
      <w:r w:rsidR="002C6A9E" w:rsidRPr="00B74419">
        <w:rPr>
          <w:rFonts w:ascii="Tahoma" w:hAnsi="Tahoma" w:cs="Tahoma"/>
          <w:b/>
          <w:sz w:val="19"/>
          <w:szCs w:val="19"/>
        </w:rPr>
        <w:t>h</w:t>
      </w:r>
      <w:r w:rsidR="00DE3DC3" w:rsidRPr="00B74419">
        <w:rPr>
          <w:rFonts w:ascii="Tahoma" w:hAnsi="Tahoma" w:cs="Tahoma"/>
          <w:b/>
          <w:sz w:val="19"/>
          <w:szCs w:val="19"/>
        </w:rPr>
        <w:t xml:space="preserve"> às 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</w:t>
      </w:r>
      <w:r w:rsidR="00647132" w:rsidRPr="00B74419">
        <w:rPr>
          <w:rFonts w:ascii="Tahoma" w:hAnsi="Tahoma" w:cs="Tahoma"/>
          <w:b/>
          <w:sz w:val="19"/>
          <w:szCs w:val="19"/>
          <w:highlight w:val="yellow"/>
        </w:rPr>
        <w:t>: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</w:t>
      </w:r>
      <w:r w:rsidR="00145F4B" w:rsidRPr="00B74419">
        <w:rPr>
          <w:rFonts w:ascii="Tahoma" w:hAnsi="Tahoma" w:cs="Tahoma"/>
          <w:b/>
          <w:sz w:val="19"/>
          <w:szCs w:val="19"/>
        </w:rPr>
        <w:t>h</w:t>
      </w:r>
      <w:r w:rsidRPr="00B74419">
        <w:rPr>
          <w:rFonts w:ascii="Tahoma" w:hAnsi="Tahoma" w:cs="Tahoma"/>
          <w:b/>
          <w:sz w:val="19"/>
          <w:szCs w:val="19"/>
        </w:rPr>
        <w:t>.</w:t>
      </w:r>
    </w:p>
    <w:p w14:paraId="1D0F6263" w14:textId="5F970CF3" w:rsidR="00A86952" w:rsidRPr="00B74419" w:rsidRDefault="001737EE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b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Responsável da Empresa</w:t>
      </w:r>
      <w:r w:rsidR="00A86952" w:rsidRPr="00B74419">
        <w:rPr>
          <w:rFonts w:ascii="Tahoma" w:hAnsi="Tahoma" w:cs="Tahoma"/>
          <w:sz w:val="19"/>
          <w:szCs w:val="19"/>
        </w:rPr>
        <w:t>:</w:t>
      </w:r>
      <w:r w:rsidR="008D142F" w:rsidRPr="00B74419">
        <w:rPr>
          <w:rFonts w:ascii="Tahoma" w:hAnsi="Tahoma" w:cs="Tahoma"/>
          <w:sz w:val="19"/>
          <w:szCs w:val="19"/>
        </w:rPr>
        <w:t xml:space="preserve"> </w:t>
      </w:r>
      <w:r w:rsidR="009577A7" w:rsidRPr="00B74419">
        <w:rPr>
          <w:rFonts w:ascii="Tahoma" w:hAnsi="Tahoma" w:cs="Tahoma"/>
          <w:b/>
          <w:sz w:val="19"/>
          <w:szCs w:val="19"/>
          <w:highlight w:val="yellow"/>
        </w:rPr>
        <w:t xml:space="preserve">XXXXXXX </w:t>
      </w:r>
      <w:r w:rsidR="00A854FA" w:rsidRPr="00B74419">
        <w:rPr>
          <w:rFonts w:ascii="Tahoma" w:hAnsi="Tahoma" w:cs="Tahoma"/>
          <w:b/>
          <w:sz w:val="19"/>
          <w:szCs w:val="19"/>
          <w:highlight w:val="yellow"/>
        </w:rPr>
        <w:t>XXXXXXXX,</w:t>
      </w:r>
      <w:r w:rsidR="008D142F" w:rsidRPr="00B74419">
        <w:rPr>
          <w:rFonts w:ascii="Tahoma" w:hAnsi="Tahoma" w:cs="Tahoma"/>
          <w:b/>
          <w:sz w:val="19"/>
          <w:szCs w:val="19"/>
          <w:highlight w:val="yellow"/>
        </w:rPr>
        <w:t xml:space="preserve"> </w:t>
      </w:r>
      <w:r w:rsidR="008D142F" w:rsidRPr="00B74419">
        <w:rPr>
          <w:rFonts w:ascii="Tahoma" w:hAnsi="Tahoma" w:cs="Tahoma"/>
          <w:b/>
          <w:sz w:val="19"/>
          <w:szCs w:val="19"/>
        </w:rPr>
        <w:t>CPF:</w:t>
      </w:r>
      <w:r w:rsidR="008D142F" w:rsidRPr="00B74419">
        <w:rPr>
          <w:rFonts w:ascii="Tahoma" w:hAnsi="Tahoma" w:cs="Tahoma"/>
          <w:b/>
          <w:sz w:val="19"/>
          <w:szCs w:val="19"/>
          <w:highlight w:val="yellow"/>
        </w:rPr>
        <w:t xml:space="preserve"> 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XXX</w:t>
      </w:r>
      <w:r w:rsidR="00F530C8" w:rsidRPr="00B74419">
        <w:rPr>
          <w:rFonts w:ascii="Tahoma" w:hAnsi="Tahoma" w:cs="Tahoma"/>
          <w:b/>
          <w:sz w:val="19"/>
          <w:szCs w:val="19"/>
          <w:highlight w:val="yellow"/>
        </w:rPr>
        <w:t>.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XXX</w:t>
      </w:r>
      <w:r w:rsidR="00F530C8" w:rsidRPr="00B74419">
        <w:rPr>
          <w:rFonts w:ascii="Tahoma" w:hAnsi="Tahoma" w:cs="Tahoma"/>
          <w:b/>
          <w:sz w:val="19"/>
          <w:szCs w:val="19"/>
          <w:highlight w:val="yellow"/>
        </w:rPr>
        <w:t>.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XXX</w:t>
      </w:r>
      <w:r w:rsidR="00F530C8" w:rsidRPr="00B74419">
        <w:rPr>
          <w:rFonts w:ascii="Tahoma" w:hAnsi="Tahoma" w:cs="Tahoma"/>
          <w:b/>
          <w:sz w:val="19"/>
          <w:szCs w:val="19"/>
          <w:highlight w:val="yellow"/>
        </w:rPr>
        <w:t>-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</w:t>
      </w:r>
      <w:r w:rsidR="00145F4B" w:rsidRPr="00B74419">
        <w:rPr>
          <w:rFonts w:ascii="Tahoma" w:hAnsi="Tahoma" w:cs="Tahoma"/>
          <w:b/>
          <w:sz w:val="19"/>
          <w:szCs w:val="19"/>
        </w:rPr>
        <w:t>, TEL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: (XX</w:t>
      </w:r>
      <w:r w:rsidR="008D142F" w:rsidRPr="00B74419">
        <w:rPr>
          <w:rFonts w:ascii="Tahoma" w:hAnsi="Tahoma" w:cs="Tahoma"/>
          <w:b/>
          <w:sz w:val="19"/>
          <w:szCs w:val="19"/>
          <w:highlight w:val="yellow"/>
        </w:rPr>
        <w:t xml:space="preserve">) 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XXXX-XXXX</w:t>
      </w:r>
    </w:p>
    <w:p w14:paraId="723E34D2" w14:textId="77777777" w:rsidR="00145F4B" w:rsidRPr="00B74419" w:rsidRDefault="0003117B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b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 xml:space="preserve"> </w:t>
      </w:r>
      <w:r w:rsidR="008D142F" w:rsidRPr="00B74419">
        <w:rPr>
          <w:rFonts w:ascii="Tahoma" w:hAnsi="Tahoma" w:cs="Tahoma"/>
          <w:sz w:val="19"/>
          <w:szCs w:val="19"/>
        </w:rPr>
        <w:t xml:space="preserve">Responsável </w:t>
      </w:r>
      <w:r w:rsidRPr="00B74419">
        <w:rPr>
          <w:rFonts w:ascii="Tahoma" w:hAnsi="Tahoma" w:cs="Tahoma"/>
          <w:sz w:val="19"/>
          <w:szCs w:val="19"/>
        </w:rPr>
        <w:t>a frente dos trabalhos</w:t>
      </w:r>
      <w:r w:rsidR="002008ED" w:rsidRPr="00B74419">
        <w:rPr>
          <w:rFonts w:ascii="Tahoma" w:hAnsi="Tahoma" w:cs="Tahoma"/>
          <w:sz w:val="19"/>
          <w:szCs w:val="19"/>
          <w:highlight w:val="yellow"/>
        </w:rPr>
        <w:t>:</w:t>
      </w:r>
      <w:r w:rsidRPr="00B74419">
        <w:rPr>
          <w:rFonts w:ascii="Tahoma" w:hAnsi="Tahoma" w:cs="Tahoma"/>
          <w:sz w:val="19"/>
          <w:szCs w:val="19"/>
          <w:highlight w:val="yellow"/>
        </w:rPr>
        <w:t xml:space="preserve"> </w:t>
      </w:r>
      <w:r w:rsidR="009577A7" w:rsidRPr="00B74419">
        <w:rPr>
          <w:rFonts w:ascii="Tahoma" w:hAnsi="Tahoma" w:cs="Tahoma"/>
          <w:b/>
          <w:sz w:val="19"/>
          <w:szCs w:val="19"/>
          <w:highlight w:val="yellow"/>
        </w:rPr>
        <w:t>XXXXXXX XXXXXXXX XXXX</w:t>
      </w:r>
      <w:r w:rsidR="00145F4B" w:rsidRPr="00B74419">
        <w:rPr>
          <w:rFonts w:ascii="Tahoma" w:hAnsi="Tahoma" w:cs="Tahoma"/>
          <w:b/>
          <w:sz w:val="19"/>
          <w:szCs w:val="19"/>
        </w:rPr>
        <w:t xml:space="preserve">, CPF: 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XXX.XXX.XXX-XX</w:t>
      </w:r>
      <w:r w:rsidR="00145F4B" w:rsidRPr="00B74419">
        <w:rPr>
          <w:rFonts w:ascii="Tahoma" w:hAnsi="Tahoma" w:cs="Tahoma"/>
          <w:b/>
          <w:sz w:val="19"/>
          <w:szCs w:val="19"/>
        </w:rPr>
        <w:t xml:space="preserve">, TEL: </w:t>
      </w:r>
      <w:r w:rsidR="00145F4B" w:rsidRPr="00B74419">
        <w:rPr>
          <w:rFonts w:ascii="Tahoma" w:hAnsi="Tahoma" w:cs="Tahoma"/>
          <w:b/>
          <w:sz w:val="19"/>
          <w:szCs w:val="19"/>
          <w:highlight w:val="yellow"/>
        </w:rPr>
        <w:t>(XX) XXXX-XXXX</w:t>
      </w:r>
    </w:p>
    <w:p w14:paraId="577D59B8" w14:textId="1022740F" w:rsidR="00951AD1" w:rsidRPr="00B74419" w:rsidRDefault="00D87AEB" w:rsidP="009E6659">
      <w:pPr>
        <w:pStyle w:val="PargrafodaLista"/>
        <w:numPr>
          <w:ilvl w:val="0"/>
          <w:numId w:val="1"/>
        </w:numPr>
        <w:spacing w:after="0" w:line="360" w:lineRule="auto"/>
        <w:ind w:left="-210" w:right="-567" w:hanging="357"/>
        <w:jc w:val="both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 xml:space="preserve">Contato na Concessionária: </w:t>
      </w:r>
      <w:r w:rsidR="00332CA2" w:rsidRPr="00B74419">
        <w:rPr>
          <w:rFonts w:ascii="Tahoma" w:hAnsi="Tahoma" w:cs="Tahoma"/>
          <w:b/>
          <w:sz w:val="19"/>
          <w:szCs w:val="19"/>
        </w:rPr>
        <w:t>WILMAR FIGUEIREDO DOS SANTOS</w:t>
      </w:r>
      <w:r w:rsidRPr="00B74419">
        <w:rPr>
          <w:rFonts w:ascii="Tahoma" w:hAnsi="Tahoma" w:cs="Tahoma"/>
          <w:b/>
          <w:sz w:val="19"/>
          <w:szCs w:val="19"/>
        </w:rPr>
        <w:t xml:space="preserve">, </w:t>
      </w:r>
      <w:r w:rsidR="00AD3758" w:rsidRPr="00B74419">
        <w:rPr>
          <w:rFonts w:ascii="Tahoma" w:hAnsi="Tahoma" w:cs="Tahoma"/>
          <w:b/>
          <w:sz w:val="19"/>
          <w:szCs w:val="19"/>
        </w:rPr>
        <w:t>Ce</w:t>
      </w:r>
      <w:r w:rsidRPr="00B74419">
        <w:rPr>
          <w:rFonts w:ascii="Tahoma" w:hAnsi="Tahoma" w:cs="Tahoma"/>
          <w:b/>
          <w:sz w:val="19"/>
          <w:szCs w:val="19"/>
        </w:rPr>
        <w:t xml:space="preserve">l.: (65) </w:t>
      </w:r>
      <w:r w:rsidR="00E223DD" w:rsidRPr="00B74419">
        <w:rPr>
          <w:rFonts w:ascii="Tahoma" w:hAnsi="Tahoma" w:cs="Tahoma"/>
          <w:b/>
          <w:sz w:val="19"/>
          <w:szCs w:val="19"/>
        </w:rPr>
        <w:t>9</w:t>
      </w:r>
      <w:r w:rsidR="003952E7" w:rsidRPr="00B74419">
        <w:rPr>
          <w:rFonts w:ascii="Tahoma" w:hAnsi="Tahoma" w:cs="Tahoma"/>
          <w:b/>
          <w:sz w:val="19"/>
          <w:szCs w:val="19"/>
        </w:rPr>
        <w:t xml:space="preserve"> </w:t>
      </w:r>
      <w:r w:rsidR="00E223DD" w:rsidRPr="00B74419">
        <w:rPr>
          <w:rFonts w:ascii="Tahoma" w:hAnsi="Tahoma" w:cs="Tahoma"/>
          <w:b/>
          <w:sz w:val="19"/>
          <w:szCs w:val="19"/>
        </w:rPr>
        <w:t>9619-8157</w:t>
      </w:r>
      <w:r w:rsidR="00220722" w:rsidRPr="00B74419">
        <w:rPr>
          <w:rFonts w:ascii="Tahoma" w:hAnsi="Tahoma" w:cs="Tahoma"/>
          <w:b/>
          <w:sz w:val="19"/>
          <w:szCs w:val="19"/>
        </w:rPr>
        <w:t xml:space="preserve"> ou (65) 3056-9</w:t>
      </w:r>
      <w:r w:rsidR="00332CA2" w:rsidRPr="00B74419">
        <w:rPr>
          <w:rFonts w:ascii="Tahoma" w:hAnsi="Tahoma" w:cs="Tahoma"/>
          <w:b/>
          <w:sz w:val="19"/>
          <w:szCs w:val="19"/>
        </w:rPr>
        <w:t>212</w:t>
      </w:r>
      <w:r w:rsidRPr="00B74419">
        <w:rPr>
          <w:rFonts w:ascii="Tahoma" w:hAnsi="Tahoma" w:cs="Tahoma"/>
          <w:b/>
          <w:sz w:val="19"/>
          <w:szCs w:val="19"/>
        </w:rPr>
        <w:t>.</w:t>
      </w:r>
    </w:p>
    <w:p w14:paraId="7EE7C460" w14:textId="77777777" w:rsidR="00C85EFA" w:rsidRPr="00B74419" w:rsidRDefault="00C85EFA" w:rsidP="009577A7">
      <w:pPr>
        <w:spacing w:after="0" w:line="300" w:lineRule="exact"/>
        <w:ind w:right="-568"/>
        <w:jc w:val="both"/>
        <w:rPr>
          <w:rFonts w:ascii="Tahoma" w:hAnsi="Tahoma" w:cs="Tahoma"/>
          <w:sz w:val="19"/>
          <w:szCs w:val="19"/>
        </w:rPr>
      </w:pPr>
    </w:p>
    <w:p w14:paraId="1C65A398" w14:textId="77777777" w:rsidR="005F73A6" w:rsidRPr="00B74419" w:rsidRDefault="00C85EFA" w:rsidP="009577A7">
      <w:pPr>
        <w:spacing w:after="0" w:line="300" w:lineRule="exact"/>
        <w:ind w:right="-568"/>
        <w:jc w:val="center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 xml:space="preserve">Cuiabá, </w:t>
      </w:r>
      <w:r w:rsidRPr="00B74419">
        <w:rPr>
          <w:rFonts w:ascii="Tahoma" w:hAnsi="Tahoma" w:cs="Tahoma"/>
          <w:sz w:val="19"/>
          <w:szCs w:val="19"/>
          <w:highlight w:val="yellow"/>
        </w:rPr>
        <w:t>XX</w:t>
      </w:r>
      <w:r w:rsidRPr="00B74419">
        <w:rPr>
          <w:rFonts w:ascii="Tahoma" w:hAnsi="Tahoma" w:cs="Tahoma"/>
          <w:sz w:val="19"/>
          <w:szCs w:val="19"/>
        </w:rPr>
        <w:t xml:space="preserve"> de </w:t>
      </w:r>
      <w:r w:rsidRPr="00B74419">
        <w:rPr>
          <w:rFonts w:ascii="Tahoma" w:hAnsi="Tahoma" w:cs="Tahoma"/>
          <w:sz w:val="19"/>
          <w:szCs w:val="19"/>
          <w:highlight w:val="yellow"/>
        </w:rPr>
        <w:t>X</w:t>
      </w:r>
      <w:r w:rsidR="002C6A9E" w:rsidRPr="00B74419">
        <w:rPr>
          <w:rFonts w:ascii="Tahoma" w:hAnsi="Tahoma" w:cs="Tahoma"/>
          <w:sz w:val="19"/>
          <w:szCs w:val="19"/>
          <w:highlight w:val="yellow"/>
        </w:rPr>
        <w:t>XXXXXX</w:t>
      </w:r>
      <w:r w:rsidRPr="00B74419">
        <w:rPr>
          <w:rFonts w:ascii="Tahoma" w:hAnsi="Tahoma" w:cs="Tahoma"/>
          <w:sz w:val="19"/>
          <w:szCs w:val="19"/>
          <w:highlight w:val="yellow"/>
        </w:rPr>
        <w:t>X</w:t>
      </w:r>
      <w:r w:rsidRPr="00B74419">
        <w:rPr>
          <w:rFonts w:ascii="Tahoma" w:hAnsi="Tahoma" w:cs="Tahoma"/>
          <w:sz w:val="19"/>
          <w:szCs w:val="19"/>
        </w:rPr>
        <w:t xml:space="preserve"> de </w:t>
      </w:r>
      <w:r w:rsidRPr="00B74419">
        <w:rPr>
          <w:rFonts w:ascii="Tahoma" w:hAnsi="Tahoma" w:cs="Tahoma"/>
          <w:sz w:val="19"/>
          <w:szCs w:val="19"/>
          <w:highlight w:val="yellow"/>
        </w:rPr>
        <w:t>XXXX</w:t>
      </w:r>
    </w:p>
    <w:p w14:paraId="31C91254" w14:textId="77777777" w:rsidR="00C91204" w:rsidRPr="00B74419" w:rsidRDefault="00C91204" w:rsidP="009577A7">
      <w:pPr>
        <w:spacing w:after="0" w:line="300" w:lineRule="exact"/>
        <w:ind w:right="-568"/>
        <w:jc w:val="center"/>
        <w:rPr>
          <w:rFonts w:ascii="Tahoma" w:hAnsi="Tahoma" w:cs="Tahoma"/>
          <w:sz w:val="19"/>
          <w:szCs w:val="19"/>
        </w:rPr>
      </w:pPr>
    </w:p>
    <w:p w14:paraId="2D83B060" w14:textId="77777777" w:rsidR="00C91204" w:rsidRPr="00B74419" w:rsidRDefault="00C91204" w:rsidP="009577A7">
      <w:pPr>
        <w:spacing w:after="0" w:line="300" w:lineRule="exact"/>
        <w:ind w:right="-568"/>
        <w:jc w:val="center"/>
        <w:rPr>
          <w:rFonts w:ascii="Tahoma" w:hAnsi="Tahoma" w:cs="Tahoma"/>
          <w:sz w:val="19"/>
          <w:szCs w:val="19"/>
        </w:rPr>
      </w:pPr>
    </w:p>
    <w:p w14:paraId="41DD5616" w14:textId="77777777" w:rsidR="00C91204" w:rsidRPr="00B74419" w:rsidRDefault="00C91204" w:rsidP="009577A7">
      <w:pPr>
        <w:spacing w:after="0" w:line="300" w:lineRule="exact"/>
        <w:ind w:right="-568"/>
        <w:jc w:val="center"/>
        <w:rPr>
          <w:rFonts w:ascii="Tahoma" w:hAnsi="Tahoma" w:cs="Tahoma"/>
          <w:sz w:val="19"/>
          <w:szCs w:val="19"/>
        </w:rPr>
      </w:pPr>
    </w:p>
    <w:p w14:paraId="1FE86761" w14:textId="77777777" w:rsidR="00C91204" w:rsidRPr="00B74419" w:rsidRDefault="00C91204" w:rsidP="009577A7">
      <w:pPr>
        <w:spacing w:after="0" w:line="300" w:lineRule="exact"/>
        <w:ind w:right="-568"/>
        <w:jc w:val="center"/>
        <w:rPr>
          <w:rFonts w:ascii="Tahoma" w:hAnsi="Tahoma" w:cs="Tahoma"/>
          <w:sz w:val="19"/>
          <w:szCs w:val="19"/>
        </w:rPr>
      </w:pPr>
    </w:p>
    <w:tbl>
      <w:tblPr>
        <w:tblStyle w:val="Tabelacomgrade"/>
        <w:tblW w:w="0" w:type="auto"/>
        <w:tblInd w:w="-431" w:type="dxa"/>
        <w:tblLook w:val="04A0" w:firstRow="1" w:lastRow="0" w:firstColumn="1" w:lastColumn="0" w:noHBand="0" w:noVBand="1"/>
      </w:tblPr>
      <w:tblGrid>
        <w:gridCol w:w="3828"/>
        <w:gridCol w:w="1418"/>
        <w:gridCol w:w="3679"/>
      </w:tblGrid>
      <w:tr w:rsidR="007F3C98" w:rsidRPr="00B74419" w14:paraId="5512E80E" w14:textId="77777777" w:rsidTr="005F73A6">
        <w:tc>
          <w:tcPr>
            <w:tcW w:w="382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</w:tcPr>
          <w:p w14:paraId="0241B67E" w14:textId="77777777" w:rsidR="005F73A6" w:rsidRPr="00B74419" w:rsidRDefault="005F73A6" w:rsidP="009577A7">
            <w:pPr>
              <w:spacing w:line="300" w:lineRule="exact"/>
              <w:ind w:right="-568" w:firstLine="708"/>
              <w:jc w:val="both"/>
              <w:rPr>
                <w:rFonts w:ascii="Tahoma" w:hAnsi="Tahoma" w:cs="Tahoma"/>
                <w:sz w:val="19"/>
                <w:szCs w:val="19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02C30F" w14:textId="77777777" w:rsidR="005F73A6" w:rsidRPr="00B74419" w:rsidRDefault="005F73A6" w:rsidP="009577A7">
            <w:pPr>
              <w:spacing w:line="300" w:lineRule="exact"/>
              <w:ind w:right="-568" w:firstLine="708"/>
              <w:jc w:val="both"/>
              <w:rPr>
                <w:rFonts w:ascii="Tahoma" w:hAnsi="Tahoma" w:cs="Tahoma"/>
                <w:sz w:val="19"/>
                <w:szCs w:val="19"/>
              </w:rPr>
            </w:pPr>
          </w:p>
        </w:tc>
        <w:tc>
          <w:tcPr>
            <w:tcW w:w="367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B01F4A3" w14:textId="77777777" w:rsidR="005F73A6" w:rsidRPr="00B74419" w:rsidRDefault="005F73A6" w:rsidP="009577A7">
            <w:pPr>
              <w:spacing w:line="300" w:lineRule="exact"/>
              <w:ind w:right="-568"/>
              <w:jc w:val="both"/>
              <w:rPr>
                <w:rFonts w:ascii="Tahoma" w:hAnsi="Tahoma" w:cs="Tahoma"/>
                <w:sz w:val="19"/>
                <w:szCs w:val="19"/>
              </w:rPr>
            </w:pPr>
          </w:p>
        </w:tc>
      </w:tr>
    </w:tbl>
    <w:p w14:paraId="515D4EEE" w14:textId="064884D4" w:rsidR="009577A7" w:rsidRPr="00B74419" w:rsidRDefault="00C85EFA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  <w:r w:rsidRPr="00B74419">
        <w:rPr>
          <w:rFonts w:ascii="Tahoma" w:hAnsi="Tahoma" w:cs="Tahoma"/>
          <w:sz w:val="19"/>
          <w:szCs w:val="19"/>
        </w:rPr>
        <w:t>Concessionária</w:t>
      </w:r>
      <w:r w:rsidR="00AE61E8" w:rsidRPr="00AE61E8">
        <w:rPr>
          <w:rFonts w:ascii="Tahoma" w:hAnsi="Tahoma" w:cs="Tahoma"/>
          <w:b/>
          <w:bCs/>
          <w:sz w:val="19"/>
          <w:szCs w:val="19"/>
        </w:rPr>
        <w:t xml:space="preserve"> </w:t>
      </w:r>
      <w:r w:rsidR="00AE61E8" w:rsidRPr="00AE61E8">
        <w:rPr>
          <w:rFonts w:ascii="Tahoma" w:hAnsi="Tahoma" w:cs="Tahoma"/>
          <w:sz w:val="19"/>
          <w:szCs w:val="19"/>
        </w:rPr>
        <w:t>Nova</w:t>
      </w:r>
      <w:r w:rsidRPr="00B74419">
        <w:rPr>
          <w:rFonts w:ascii="Tahoma" w:hAnsi="Tahoma" w:cs="Tahoma"/>
          <w:sz w:val="19"/>
          <w:szCs w:val="19"/>
        </w:rPr>
        <w:t xml:space="preserve"> Rota do Oeste S.A</w:t>
      </w:r>
      <w:r w:rsidR="005F73A6" w:rsidRPr="00B74419">
        <w:rPr>
          <w:rFonts w:ascii="Tahoma" w:hAnsi="Tahoma" w:cs="Tahoma"/>
          <w:sz w:val="19"/>
          <w:szCs w:val="19"/>
        </w:rPr>
        <w:t xml:space="preserve">                                  </w:t>
      </w:r>
      <w:r w:rsidR="009E6659" w:rsidRPr="00B74419">
        <w:rPr>
          <w:rFonts w:ascii="Tahoma" w:hAnsi="Tahoma" w:cs="Tahoma"/>
          <w:sz w:val="19"/>
          <w:szCs w:val="19"/>
        </w:rPr>
        <w:t xml:space="preserve">          </w:t>
      </w:r>
      <w:r w:rsidR="005F73A6" w:rsidRPr="00B74419">
        <w:rPr>
          <w:rFonts w:ascii="Tahoma" w:hAnsi="Tahoma" w:cs="Tahoma"/>
          <w:sz w:val="19"/>
          <w:szCs w:val="19"/>
        </w:rPr>
        <w:t xml:space="preserve">      </w:t>
      </w:r>
      <w:r w:rsidR="005F1120" w:rsidRPr="00B74419">
        <w:rPr>
          <w:rFonts w:ascii="Tahoma" w:hAnsi="Tahoma" w:cs="Tahoma"/>
          <w:sz w:val="19"/>
          <w:szCs w:val="19"/>
        </w:rPr>
        <w:t xml:space="preserve">    </w:t>
      </w:r>
      <w:r w:rsidRPr="00B74419">
        <w:rPr>
          <w:rFonts w:ascii="Tahoma" w:hAnsi="Tahoma" w:cs="Tahoma"/>
          <w:sz w:val="19"/>
          <w:szCs w:val="19"/>
        </w:rPr>
        <w:t xml:space="preserve">Solicitante </w:t>
      </w:r>
    </w:p>
    <w:p w14:paraId="024C14B4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3EE1BA5E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406148CE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0D35A648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466CBA8E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5DABF32F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3111FD06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0C272E79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548ADD45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383BD2D5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6AAD04E2" w14:textId="77777777" w:rsidR="009E6659" w:rsidRPr="00B74419" w:rsidRDefault="009E6659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2118C3F5" w14:textId="77777777" w:rsidR="00996A02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18092005" w14:textId="77777777" w:rsidR="00541F7B" w:rsidRDefault="00541F7B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6A63CF94" w14:textId="77777777" w:rsidR="00541F7B" w:rsidRDefault="00541F7B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57428E00" w14:textId="77777777" w:rsidR="00541F7B" w:rsidRDefault="00541F7B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6FEBB3DA" w14:textId="77777777" w:rsidR="00541F7B" w:rsidRPr="00B74419" w:rsidRDefault="00541F7B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14AC8C8C" w14:textId="77777777" w:rsidR="00996A02" w:rsidRPr="00B74419" w:rsidRDefault="00996A02" w:rsidP="009577A7">
      <w:pPr>
        <w:spacing w:after="0" w:line="300" w:lineRule="exact"/>
        <w:ind w:right="-568"/>
        <w:rPr>
          <w:rFonts w:ascii="Tahoma" w:hAnsi="Tahoma" w:cs="Tahoma"/>
          <w:sz w:val="19"/>
          <w:szCs w:val="19"/>
        </w:rPr>
      </w:pPr>
    </w:p>
    <w:p w14:paraId="0922555E" w14:textId="105C9FBF" w:rsidR="00996A02" w:rsidRPr="00D21F5E" w:rsidRDefault="00996A02" w:rsidP="00996A02">
      <w:pPr>
        <w:ind w:left="-567" w:right="-568"/>
        <w:jc w:val="both"/>
        <w:rPr>
          <w:rFonts w:ascii="Tahoma" w:hAnsi="Tahoma" w:cs="Tahoma"/>
          <w:bCs/>
          <w:sz w:val="19"/>
          <w:szCs w:val="19"/>
        </w:rPr>
      </w:pPr>
      <w:r w:rsidRPr="00D21F5E">
        <w:rPr>
          <w:rFonts w:ascii="Tahoma" w:hAnsi="Tahoma" w:cs="Tahoma"/>
          <w:bCs/>
          <w:sz w:val="19"/>
          <w:szCs w:val="19"/>
        </w:rPr>
        <w:t>O</w:t>
      </w:r>
      <w:r w:rsidR="000A2B09">
        <w:rPr>
          <w:rFonts w:ascii="Tahoma" w:hAnsi="Tahoma" w:cs="Tahoma"/>
          <w:bCs/>
          <w:sz w:val="19"/>
          <w:szCs w:val="19"/>
        </w:rPr>
        <w:t>bs.</w:t>
      </w:r>
      <w:r w:rsidRPr="00D21F5E">
        <w:rPr>
          <w:rFonts w:ascii="Tahoma" w:hAnsi="Tahoma" w:cs="Tahoma"/>
          <w:bCs/>
          <w:sz w:val="19"/>
          <w:szCs w:val="19"/>
        </w:rPr>
        <w:t xml:space="preserve">: Este documento deverá estar em papel devidamente preenchido e assinado, posteriormente deverá ser enviado para o e-mail: </w:t>
      </w:r>
      <w:hyperlink r:id="rId8" w:history="1">
        <w:r w:rsidRPr="00D21F5E">
          <w:rPr>
            <w:rStyle w:val="Hyperlink"/>
            <w:rFonts w:ascii="Tahoma" w:hAnsi="Tahoma" w:cs="Tahoma"/>
            <w:bCs/>
            <w:sz w:val="19"/>
            <w:szCs w:val="19"/>
          </w:rPr>
          <w:t>faixadedominio@rotadooeste.com.br</w:t>
        </w:r>
      </w:hyperlink>
    </w:p>
    <w:sectPr w:rsidR="00996A02" w:rsidRPr="00D21F5E" w:rsidSect="00717AB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850" w:footer="28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F566F" w14:textId="77777777" w:rsidR="004B4A10" w:rsidRDefault="004B4A10" w:rsidP="005C110B">
      <w:pPr>
        <w:spacing w:after="0" w:line="240" w:lineRule="auto"/>
      </w:pPr>
      <w:r>
        <w:separator/>
      </w:r>
    </w:p>
  </w:endnote>
  <w:endnote w:type="continuationSeparator" w:id="0">
    <w:p w14:paraId="009E8052" w14:textId="77777777" w:rsidR="004B4A10" w:rsidRDefault="004B4A10" w:rsidP="005C1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4B5A7" w14:textId="77777777" w:rsidR="006A6E67" w:rsidRDefault="006A6E6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5121" w14:textId="77777777" w:rsidR="00996A02" w:rsidRPr="00717ABF" w:rsidRDefault="00996A02" w:rsidP="00996A02">
    <w:pPr>
      <w:pStyle w:val="Rodap"/>
      <w:jc w:val="right"/>
      <w:rPr>
        <w:sz w:val="16"/>
        <w:szCs w:val="16"/>
      </w:rPr>
    </w:pPr>
  </w:p>
  <w:tbl>
    <w:tblPr>
      <w:tblStyle w:val="Tabelacomgrade"/>
      <w:tblW w:w="10326" w:type="dxa"/>
      <w:tblInd w:w="-856" w:type="dxa"/>
      <w:tblLook w:val="04A0" w:firstRow="1" w:lastRow="0" w:firstColumn="1" w:lastColumn="0" w:noHBand="0" w:noVBand="1"/>
    </w:tblPr>
    <w:tblGrid>
      <w:gridCol w:w="2832"/>
      <w:gridCol w:w="2711"/>
      <w:gridCol w:w="2391"/>
      <w:gridCol w:w="2392"/>
    </w:tblGrid>
    <w:tr w:rsidR="000E3073" w14:paraId="4D0C41C2" w14:textId="77777777" w:rsidTr="000F76BC">
      <w:trPr>
        <w:trHeight w:val="274"/>
      </w:trPr>
      <w:tc>
        <w:tcPr>
          <w:tcW w:w="10326" w:type="dxa"/>
          <w:gridSpan w:val="4"/>
          <w:shd w:val="clear" w:color="auto" w:fill="283272"/>
        </w:tcPr>
        <w:p w14:paraId="5CAF52E7" w14:textId="7568045D" w:rsidR="000E3073" w:rsidRPr="00146CCB" w:rsidRDefault="000E3073" w:rsidP="00996A02">
          <w:pPr>
            <w:tabs>
              <w:tab w:val="left" w:pos="1590"/>
            </w:tabs>
            <w:rPr>
              <w:rFonts w:ascii="Tahoma" w:hAnsi="Tahoma" w:cs="Tahoma"/>
              <w:b/>
              <w:b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sz w:val="19"/>
              <w:szCs w:val="19"/>
            </w:rPr>
            <w:t>CICLO DE APROVAÇÃO:</w:t>
          </w:r>
          <w:r w:rsidRPr="00146CCB">
            <w:rPr>
              <w:rFonts w:ascii="Tahoma" w:hAnsi="Tahoma" w:cs="Tahoma"/>
              <w:b/>
              <w:bCs/>
              <w:sz w:val="19"/>
              <w:szCs w:val="19"/>
            </w:rPr>
            <w:tab/>
          </w:r>
        </w:p>
      </w:tc>
    </w:tr>
    <w:tr w:rsidR="000E3073" w14:paraId="52456968" w14:textId="77777777" w:rsidTr="000E3073">
      <w:trPr>
        <w:trHeight w:val="486"/>
      </w:trPr>
      <w:tc>
        <w:tcPr>
          <w:tcW w:w="2832" w:type="dxa"/>
          <w:shd w:val="clear" w:color="auto" w:fill="F2F2F2"/>
        </w:tcPr>
        <w:p w14:paraId="11017E04" w14:textId="77777777" w:rsidR="000E3073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bookmarkStart w:id="0" w:name="_Hlk157499974"/>
        </w:p>
        <w:p w14:paraId="3ABE6832" w14:textId="43EFF22F" w:rsidR="000E3073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 xml:space="preserve">Virginia </w:t>
          </w:r>
          <w:r>
            <w:rPr>
              <w:rFonts w:ascii="Tahoma" w:hAnsi="Tahoma" w:cs="Tahoma"/>
              <w:i/>
              <w:iCs/>
              <w:sz w:val="19"/>
              <w:szCs w:val="19"/>
            </w:rPr>
            <w:t>Cunha</w:t>
          </w:r>
        </w:p>
        <w:p w14:paraId="35B01464" w14:textId="2CF3699D" w:rsidR="000E3073" w:rsidRPr="00146CCB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ELABORA</w:t>
          </w: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DOR</w:t>
          </w:r>
        </w:p>
      </w:tc>
      <w:tc>
        <w:tcPr>
          <w:tcW w:w="2711" w:type="dxa"/>
          <w:shd w:val="clear" w:color="auto" w:fill="F2F2F2"/>
        </w:tcPr>
        <w:p w14:paraId="5FB2984B" w14:textId="77777777" w:rsidR="000E3073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</w:p>
        <w:p w14:paraId="25DB4D9C" w14:textId="014C1AF3" w:rsidR="000E3073" w:rsidRPr="00ED5835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>Wilmar Figueiredo</w:t>
          </w:r>
        </w:p>
        <w:p w14:paraId="693D1430" w14:textId="16A28A02" w:rsidR="000E3073" w:rsidRPr="00146CCB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ANÁLISE CRÍTICA</w:t>
          </w:r>
        </w:p>
      </w:tc>
      <w:tc>
        <w:tcPr>
          <w:tcW w:w="2391" w:type="dxa"/>
          <w:shd w:val="clear" w:color="auto" w:fill="F2F2F2"/>
        </w:tcPr>
        <w:p w14:paraId="32002E4D" w14:textId="77777777" w:rsidR="000E3073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</w:p>
        <w:p w14:paraId="46A63FD0" w14:textId="77526D74" w:rsidR="000E3073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>
            <w:rPr>
              <w:rFonts w:ascii="Tahoma" w:hAnsi="Tahoma" w:cs="Tahoma"/>
              <w:i/>
              <w:iCs/>
              <w:sz w:val="19"/>
              <w:szCs w:val="19"/>
            </w:rPr>
            <w:t>Clícia Figueiredo</w:t>
          </w:r>
        </w:p>
        <w:p w14:paraId="40BEB127" w14:textId="77D616D5" w:rsidR="000E3073" w:rsidRPr="000E3073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0E3073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REVISOR</w:t>
          </w:r>
        </w:p>
      </w:tc>
      <w:tc>
        <w:tcPr>
          <w:tcW w:w="2392" w:type="dxa"/>
          <w:shd w:val="clear" w:color="auto" w:fill="F2F2F2"/>
        </w:tcPr>
        <w:p w14:paraId="6E831B68" w14:textId="6779A513" w:rsidR="000E3073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</w:p>
        <w:p w14:paraId="14ADCF6F" w14:textId="6189620B" w:rsidR="000E3073" w:rsidRPr="00ED5835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>Roberto Madureira</w:t>
          </w:r>
        </w:p>
        <w:p w14:paraId="6AFBA066" w14:textId="5E185502" w:rsidR="000E3073" w:rsidRPr="00146CCB" w:rsidRDefault="000E3073" w:rsidP="00704BAC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APROVA</w:t>
          </w: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DOR</w:t>
          </w:r>
        </w:p>
      </w:tc>
    </w:tr>
    <w:bookmarkEnd w:id="0"/>
  </w:tbl>
  <w:p w14:paraId="4AC26F73" w14:textId="036C1FED" w:rsidR="007F3C98" w:rsidRPr="00717ABF" w:rsidRDefault="007F3C98" w:rsidP="007F3C98">
    <w:pPr>
      <w:pStyle w:val="Rodap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36667" w14:textId="77777777" w:rsidR="006A6E67" w:rsidRDefault="006A6E6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9E53E" w14:textId="77777777" w:rsidR="004B4A10" w:rsidRDefault="004B4A10" w:rsidP="005C110B">
      <w:pPr>
        <w:spacing w:after="0" w:line="240" w:lineRule="auto"/>
      </w:pPr>
      <w:r>
        <w:separator/>
      </w:r>
    </w:p>
  </w:footnote>
  <w:footnote w:type="continuationSeparator" w:id="0">
    <w:p w14:paraId="60F7305E" w14:textId="77777777" w:rsidR="004B4A10" w:rsidRDefault="004B4A10" w:rsidP="005C11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E1556" w14:textId="77777777" w:rsidR="005C110B" w:rsidRDefault="00434019">
    <w:pPr>
      <w:pStyle w:val="Cabealho"/>
    </w:pPr>
    <w:r>
      <w:rPr>
        <w:noProof/>
        <w:lang w:eastAsia="pt-BR"/>
      </w:rPr>
      <w:pict w14:anchorId="790BF93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6140" o:spid="_x0000_s2062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layout_relatorios5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1" w:rightFromText="141" w:vertAnchor="page" w:horzAnchor="margin" w:tblpXSpec="center" w:tblpY="826"/>
      <w:tblW w:w="1050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411"/>
      <w:gridCol w:w="1574"/>
      <w:gridCol w:w="2113"/>
      <w:gridCol w:w="1711"/>
      <w:gridCol w:w="2696"/>
    </w:tblGrid>
    <w:tr w:rsidR="00996A02" w:rsidRPr="00996A02" w14:paraId="1DE6C172" w14:textId="77777777" w:rsidTr="007B04FF">
      <w:trPr>
        <w:trHeight w:val="558"/>
        <w:tblHeader/>
      </w:trPr>
      <w:tc>
        <w:tcPr>
          <w:tcW w:w="2411" w:type="dxa"/>
          <w:vMerge w:val="restart"/>
        </w:tcPr>
        <w:p w14:paraId="73B3B88A" w14:textId="3B9623E4" w:rsidR="00996A02" w:rsidRPr="00996A02" w:rsidRDefault="00996A02" w:rsidP="00996A02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16"/>
              <w:szCs w:val="16"/>
            </w:rPr>
          </w:pPr>
        </w:p>
        <w:p w14:paraId="0D4342B3" w14:textId="77777777" w:rsidR="00996A02" w:rsidRDefault="00996A02" w:rsidP="00C91204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16"/>
              <w:szCs w:val="16"/>
            </w:rPr>
          </w:pPr>
        </w:p>
        <w:p w14:paraId="50BB6CDC" w14:textId="686286CB" w:rsidR="006A6E67" w:rsidRPr="00996A02" w:rsidRDefault="006A6E67" w:rsidP="00C91204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16"/>
              <w:szCs w:val="16"/>
            </w:rPr>
          </w:pPr>
          <w:r>
            <w:rPr>
              <w:rFonts w:ascii="Tahoma" w:hAnsi="Tahoma" w:cs="Tahoma"/>
              <w:b/>
              <w:noProof/>
              <w:sz w:val="16"/>
              <w:szCs w:val="16"/>
            </w:rPr>
            <w:drawing>
              <wp:inline distT="0" distB="0" distL="0" distR="0" wp14:anchorId="26DA1BAC" wp14:editId="18646DFA">
                <wp:extent cx="1028700" cy="540520"/>
                <wp:effectExtent l="0" t="0" r="0" b="0"/>
                <wp:docPr id="3" name="Imagem 3" descr="Logotip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otipo&#10;&#10;Descrição gerada automaticamente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7618" cy="5504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94" w:type="dxa"/>
          <w:gridSpan w:val="4"/>
          <w:shd w:val="clear" w:color="auto" w:fill="283272"/>
          <w:vAlign w:val="center"/>
        </w:tcPr>
        <w:p w14:paraId="4233D599" w14:textId="17BC2D53" w:rsidR="000C65A5" w:rsidRDefault="00996A02" w:rsidP="000C65A5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8"/>
              <w:szCs w:val="28"/>
            </w:rPr>
          </w:pPr>
          <w:r w:rsidRPr="00996A02">
            <w:rPr>
              <w:rFonts w:ascii="Tahoma" w:eastAsia="Times New Roman" w:hAnsi="Tahoma" w:cs="Tahoma"/>
              <w:b/>
              <w:sz w:val="28"/>
              <w:szCs w:val="28"/>
            </w:rPr>
            <w:t xml:space="preserve">SOLICITAÇÃO DE AUTORIZAÇÃO PARA </w:t>
          </w:r>
        </w:p>
        <w:p w14:paraId="414C0EF6" w14:textId="6CB04AD6" w:rsidR="00996A02" w:rsidRPr="00996A02" w:rsidRDefault="00996A02" w:rsidP="000C65A5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8"/>
              <w:szCs w:val="28"/>
            </w:rPr>
          </w:pPr>
          <w:r w:rsidRPr="00996A02">
            <w:rPr>
              <w:rFonts w:ascii="Tahoma" w:eastAsia="Times New Roman" w:hAnsi="Tahoma" w:cs="Tahoma"/>
              <w:b/>
              <w:sz w:val="28"/>
              <w:szCs w:val="28"/>
            </w:rPr>
            <w:t>EXECUÇÃO</w:t>
          </w:r>
          <w:r w:rsidR="000C65A5">
            <w:rPr>
              <w:rFonts w:ascii="Tahoma" w:eastAsia="Times New Roman" w:hAnsi="Tahoma" w:cs="Tahoma"/>
              <w:b/>
              <w:sz w:val="28"/>
              <w:szCs w:val="28"/>
            </w:rPr>
            <w:t xml:space="preserve"> </w:t>
          </w:r>
          <w:r w:rsidRPr="00996A02">
            <w:rPr>
              <w:rFonts w:ascii="Tahoma" w:eastAsia="Times New Roman" w:hAnsi="Tahoma" w:cs="Tahoma"/>
              <w:b/>
              <w:sz w:val="28"/>
              <w:szCs w:val="28"/>
            </w:rPr>
            <w:t>DE SERVIÇOS</w:t>
          </w:r>
          <w:r w:rsidR="009E6659">
            <w:rPr>
              <w:rFonts w:ascii="Tahoma" w:eastAsia="Times New Roman" w:hAnsi="Tahoma" w:cs="Tahoma"/>
              <w:b/>
              <w:sz w:val="28"/>
              <w:szCs w:val="28"/>
            </w:rPr>
            <w:t xml:space="preserve"> </w:t>
          </w:r>
        </w:p>
      </w:tc>
    </w:tr>
    <w:tr w:rsidR="00996A02" w:rsidRPr="00996A02" w14:paraId="7AE74A2B" w14:textId="77777777" w:rsidTr="007B04FF">
      <w:tblPrEx>
        <w:tblCellMar>
          <w:left w:w="108" w:type="dxa"/>
          <w:right w:w="108" w:type="dxa"/>
        </w:tblCellMar>
      </w:tblPrEx>
      <w:trPr>
        <w:trHeight w:val="408"/>
        <w:tblHeader/>
      </w:trPr>
      <w:tc>
        <w:tcPr>
          <w:tcW w:w="2411" w:type="dxa"/>
          <w:vMerge/>
        </w:tcPr>
        <w:p w14:paraId="3897F03B" w14:textId="77777777" w:rsidR="00996A02" w:rsidRPr="00996A02" w:rsidRDefault="00996A02" w:rsidP="00996A02">
          <w:pPr>
            <w:spacing w:after="0" w:line="240" w:lineRule="auto"/>
            <w:rPr>
              <w:rFonts w:ascii="Tahoma" w:eastAsia="Times New Roman" w:hAnsi="Tahoma" w:cs="Tahoma"/>
              <w:b/>
              <w:sz w:val="16"/>
              <w:szCs w:val="16"/>
            </w:rPr>
          </w:pPr>
        </w:p>
      </w:tc>
      <w:tc>
        <w:tcPr>
          <w:tcW w:w="3687" w:type="dxa"/>
          <w:gridSpan w:val="2"/>
          <w:shd w:val="clear" w:color="auto" w:fill="BFBFBF"/>
        </w:tcPr>
        <w:p w14:paraId="37E7DBA7" w14:textId="0FD01C2F" w:rsidR="00996A02" w:rsidRPr="00996A02" w:rsidRDefault="00996A02" w:rsidP="00996A02">
          <w:pPr>
            <w:spacing w:after="0" w:line="240" w:lineRule="auto"/>
            <w:rPr>
              <w:rFonts w:ascii="Tahoma" w:eastAsia="Times New Roman" w:hAnsi="Tahoma" w:cs="Tahoma"/>
              <w:b/>
              <w:sz w:val="13"/>
              <w:szCs w:val="13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TIPO:</w:t>
          </w:r>
        </w:p>
        <w:p w14:paraId="54E275CD" w14:textId="77777777" w:rsidR="00996A02" w:rsidRPr="00996A02" w:rsidRDefault="00996A02" w:rsidP="00996A02">
          <w:pPr>
            <w:spacing w:after="0" w:line="240" w:lineRule="auto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FORMULÁRIO</w:t>
          </w:r>
        </w:p>
      </w:tc>
      <w:tc>
        <w:tcPr>
          <w:tcW w:w="4407" w:type="dxa"/>
          <w:gridSpan w:val="2"/>
          <w:shd w:val="clear" w:color="auto" w:fill="BFBFBF"/>
        </w:tcPr>
        <w:p w14:paraId="0ECE150A" w14:textId="77777777" w:rsidR="00996A02" w:rsidRPr="00996A02" w:rsidRDefault="00996A02" w:rsidP="00996A02">
          <w:pPr>
            <w:spacing w:after="0" w:line="240" w:lineRule="auto"/>
            <w:rPr>
              <w:rFonts w:ascii="Tahoma" w:eastAsia="Times New Roman" w:hAnsi="Tahoma" w:cs="Tahoma"/>
              <w:b/>
              <w:sz w:val="13"/>
              <w:szCs w:val="13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NÍVEL:</w:t>
          </w:r>
        </w:p>
        <w:p w14:paraId="1309D2C3" w14:textId="6DE1ABB9" w:rsidR="00996A02" w:rsidRPr="00996A02" w:rsidRDefault="00996A02" w:rsidP="00996A02">
          <w:pPr>
            <w:spacing w:after="0" w:line="240" w:lineRule="auto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TÁTICO/</w:t>
          </w:r>
          <w:r w:rsidR="000E3073">
            <w:rPr>
              <w:rFonts w:ascii="Tahoma" w:eastAsia="Times New Roman" w:hAnsi="Tahoma" w:cs="Tahoma"/>
              <w:b/>
              <w:sz w:val="20"/>
              <w:szCs w:val="20"/>
            </w:rPr>
            <w:t>SISTÊMICO</w:t>
          </w:r>
        </w:p>
      </w:tc>
    </w:tr>
    <w:tr w:rsidR="00996A02" w:rsidRPr="00996A02" w14:paraId="7E154921" w14:textId="77777777" w:rsidTr="007B04FF">
      <w:tblPrEx>
        <w:tblCellMar>
          <w:left w:w="108" w:type="dxa"/>
          <w:right w:w="108" w:type="dxa"/>
        </w:tblCellMar>
      </w:tblPrEx>
      <w:trPr>
        <w:trHeight w:val="431"/>
        <w:tblHeader/>
      </w:trPr>
      <w:tc>
        <w:tcPr>
          <w:tcW w:w="2411" w:type="dxa"/>
          <w:vMerge/>
        </w:tcPr>
        <w:p w14:paraId="161550D4" w14:textId="77777777" w:rsidR="00996A02" w:rsidRPr="00996A02" w:rsidRDefault="00996A02" w:rsidP="00996A02">
          <w:pPr>
            <w:spacing w:after="0" w:line="240" w:lineRule="auto"/>
            <w:rPr>
              <w:rFonts w:ascii="Tahoma" w:eastAsia="Times New Roman" w:hAnsi="Tahoma" w:cs="Tahoma"/>
              <w:b/>
              <w:sz w:val="16"/>
              <w:szCs w:val="16"/>
            </w:rPr>
          </w:pPr>
        </w:p>
      </w:tc>
      <w:tc>
        <w:tcPr>
          <w:tcW w:w="1574" w:type="dxa"/>
          <w:shd w:val="clear" w:color="auto" w:fill="F2F2F2"/>
        </w:tcPr>
        <w:p w14:paraId="4ACA9C92" w14:textId="77777777" w:rsidR="00996A02" w:rsidRPr="00996A02" w:rsidRDefault="00996A02" w:rsidP="00996A02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1.1 CÓDIGO</w:t>
          </w:r>
        </w:p>
        <w:p w14:paraId="59E578C9" w14:textId="6BB3544D" w:rsidR="00996A02" w:rsidRPr="00996A02" w:rsidRDefault="00996A02" w:rsidP="00996A02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FR</w:t>
          </w: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-</w:t>
          </w:r>
          <w:r w:rsidR="000E3073">
            <w:rPr>
              <w:rFonts w:ascii="Tahoma" w:eastAsia="Times New Roman" w:hAnsi="Tahoma" w:cs="Tahoma"/>
              <w:b/>
              <w:sz w:val="20"/>
              <w:szCs w:val="20"/>
            </w:rPr>
            <w:t>G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FXD</w:t>
          </w: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-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  <w:r w:rsidR="000E3073">
            <w:rPr>
              <w:rFonts w:ascii="Tahoma" w:eastAsia="Times New Roman" w:hAnsi="Tahoma" w:cs="Tahoma"/>
              <w:b/>
              <w:sz w:val="20"/>
              <w:szCs w:val="20"/>
            </w:rPr>
            <w:t>3</w:t>
          </w:r>
        </w:p>
      </w:tc>
      <w:tc>
        <w:tcPr>
          <w:tcW w:w="2113" w:type="dxa"/>
          <w:shd w:val="clear" w:color="auto" w:fill="F2F2F2"/>
        </w:tcPr>
        <w:p w14:paraId="53579880" w14:textId="047CB382" w:rsidR="00996A02" w:rsidRPr="00996A02" w:rsidRDefault="00996A02" w:rsidP="00996A02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 xml:space="preserve">1.2 </w:t>
          </w:r>
          <w:r w:rsidR="000E3073">
            <w:rPr>
              <w:rFonts w:ascii="Tahoma" w:eastAsia="Times New Roman" w:hAnsi="Tahoma" w:cs="Tahoma"/>
              <w:b/>
              <w:sz w:val="13"/>
              <w:szCs w:val="13"/>
            </w:rPr>
            <w:t>DATA DE VIGÊNCIA</w:t>
          </w:r>
        </w:p>
        <w:p w14:paraId="62824C67" w14:textId="4FD8C1F4" w:rsidR="00996A02" w:rsidRPr="00996A02" w:rsidRDefault="00434019" w:rsidP="00996A02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15</w:t>
          </w:r>
          <w:r w:rsidR="00996A02" w:rsidRPr="00996A02">
            <w:rPr>
              <w:rFonts w:ascii="Tahoma" w:eastAsia="Times New Roman" w:hAnsi="Tahoma" w:cs="Tahoma"/>
              <w:b/>
              <w:sz w:val="20"/>
              <w:szCs w:val="20"/>
            </w:rPr>
            <w:t>/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01</w:t>
          </w:r>
          <w:r w:rsidR="00996A02" w:rsidRPr="00996A02">
            <w:rPr>
              <w:rFonts w:ascii="Tahoma" w:eastAsia="Times New Roman" w:hAnsi="Tahoma" w:cs="Tahoma"/>
              <w:b/>
              <w:sz w:val="20"/>
              <w:szCs w:val="20"/>
            </w:rPr>
            <w:t>/</w:t>
          </w:r>
          <w:r w:rsidR="00996A02">
            <w:rPr>
              <w:rFonts w:ascii="Tahoma" w:eastAsia="Times New Roman" w:hAnsi="Tahoma" w:cs="Tahoma"/>
              <w:b/>
              <w:sz w:val="20"/>
              <w:szCs w:val="20"/>
            </w:rPr>
            <w:t>202</w:t>
          </w:r>
          <w:r w:rsidR="006A6E67">
            <w:rPr>
              <w:rFonts w:ascii="Tahoma" w:eastAsia="Times New Roman" w:hAnsi="Tahoma" w:cs="Tahoma"/>
              <w:b/>
              <w:sz w:val="20"/>
              <w:szCs w:val="20"/>
            </w:rPr>
            <w:t>5</w:t>
          </w:r>
        </w:p>
      </w:tc>
      <w:tc>
        <w:tcPr>
          <w:tcW w:w="1711" w:type="dxa"/>
          <w:shd w:val="clear" w:color="auto" w:fill="F2F2F2"/>
        </w:tcPr>
        <w:p w14:paraId="3BB9E675" w14:textId="0712113D" w:rsidR="00996A02" w:rsidRPr="00996A02" w:rsidRDefault="00996A02" w:rsidP="00996A02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 xml:space="preserve">1.3 </w:t>
          </w:r>
          <w:r w:rsidR="000E3073">
            <w:rPr>
              <w:rFonts w:ascii="Tahoma" w:eastAsia="Times New Roman" w:hAnsi="Tahoma" w:cs="Tahoma"/>
              <w:b/>
              <w:sz w:val="13"/>
              <w:szCs w:val="13"/>
            </w:rPr>
            <w:t xml:space="preserve">Nº </w:t>
          </w: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REVISÃO</w:t>
          </w:r>
        </w:p>
        <w:p w14:paraId="65CAE494" w14:textId="07A25CEF" w:rsidR="00996A02" w:rsidRPr="00996A02" w:rsidRDefault="00996A02" w:rsidP="00996A02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  <w:r w:rsidR="000E3073"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</w:p>
      </w:tc>
      <w:tc>
        <w:tcPr>
          <w:tcW w:w="2696" w:type="dxa"/>
          <w:shd w:val="clear" w:color="auto" w:fill="F2F2F2"/>
        </w:tcPr>
        <w:p w14:paraId="33AFE5F2" w14:textId="7138F920" w:rsidR="00996A02" w:rsidRPr="00557F59" w:rsidRDefault="00996A02" w:rsidP="003E393D">
          <w:pPr>
            <w:pStyle w:val="Cabealho"/>
            <w:jc w:val="center"/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1.4      FOLHA Nº / TOTAL DE FOLHAS</w:t>
          </w: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 xml:space="preserve"> </w:t>
          </w:r>
          <w:r w:rsidR="00557F59">
            <w:t xml:space="preserve">  </w:t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t xml:space="preserve">Página </w:t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fldChar w:fldCharType="begin"/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instrText>PAGE  \* Arabic  \* MERGEFORMAT</w:instrText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fldChar w:fldCharType="separate"/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t>1</w:t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fldChar w:fldCharType="end"/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t xml:space="preserve"> de </w:t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fldChar w:fldCharType="begin"/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instrText>NUMPAGES  \* Arabic  \* MERGEFORMAT</w:instrText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fldChar w:fldCharType="separate"/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t>2</w:t>
          </w:r>
          <w:r w:rsidR="003E393D" w:rsidRPr="003E393D">
            <w:rPr>
              <w:rFonts w:ascii="Tahoma" w:eastAsia="Times New Roman" w:hAnsi="Tahoma" w:cs="Tahoma"/>
              <w:b/>
              <w:sz w:val="20"/>
              <w:szCs w:val="20"/>
            </w:rPr>
            <w:fldChar w:fldCharType="end"/>
          </w:r>
        </w:p>
      </w:tc>
    </w:tr>
  </w:tbl>
  <w:p w14:paraId="524E4F15" w14:textId="0A9E83AC" w:rsidR="009E6659" w:rsidRDefault="009E665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1A563" w14:textId="77777777" w:rsidR="005C110B" w:rsidRDefault="00434019">
    <w:pPr>
      <w:pStyle w:val="Cabealho"/>
    </w:pPr>
    <w:r>
      <w:rPr>
        <w:noProof/>
        <w:lang w:eastAsia="pt-BR"/>
      </w:rPr>
      <w:pict w14:anchorId="33E345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6139" o:spid="_x0000_s2061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layout_relatorios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70338"/>
    <w:multiLevelType w:val="hybridMultilevel"/>
    <w:tmpl w:val="EB163808"/>
    <w:lvl w:ilvl="0" w:tplc="18FCC5EA">
      <w:start w:val="1"/>
      <w:numFmt w:val="decimalZero"/>
      <w:lvlText w:val="%1)"/>
      <w:lvlJc w:val="left"/>
      <w:pPr>
        <w:ind w:left="-49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29" w:hanging="360"/>
      </w:pPr>
    </w:lvl>
    <w:lvl w:ilvl="2" w:tplc="0416001B" w:tentative="1">
      <w:start w:val="1"/>
      <w:numFmt w:val="lowerRoman"/>
      <w:lvlText w:val="%3."/>
      <w:lvlJc w:val="right"/>
      <w:pPr>
        <w:ind w:left="949" w:hanging="180"/>
      </w:pPr>
    </w:lvl>
    <w:lvl w:ilvl="3" w:tplc="0416000F" w:tentative="1">
      <w:start w:val="1"/>
      <w:numFmt w:val="decimal"/>
      <w:lvlText w:val="%4."/>
      <w:lvlJc w:val="left"/>
      <w:pPr>
        <w:ind w:left="1669" w:hanging="360"/>
      </w:pPr>
    </w:lvl>
    <w:lvl w:ilvl="4" w:tplc="04160019" w:tentative="1">
      <w:start w:val="1"/>
      <w:numFmt w:val="lowerLetter"/>
      <w:lvlText w:val="%5."/>
      <w:lvlJc w:val="left"/>
      <w:pPr>
        <w:ind w:left="2389" w:hanging="360"/>
      </w:pPr>
    </w:lvl>
    <w:lvl w:ilvl="5" w:tplc="0416001B" w:tentative="1">
      <w:start w:val="1"/>
      <w:numFmt w:val="lowerRoman"/>
      <w:lvlText w:val="%6."/>
      <w:lvlJc w:val="right"/>
      <w:pPr>
        <w:ind w:left="3109" w:hanging="180"/>
      </w:pPr>
    </w:lvl>
    <w:lvl w:ilvl="6" w:tplc="0416000F" w:tentative="1">
      <w:start w:val="1"/>
      <w:numFmt w:val="decimal"/>
      <w:lvlText w:val="%7."/>
      <w:lvlJc w:val="left"/>
      <w:pPr>
        <w:ind w:left="3829" w:hanging="360"/>
      </w:pPr>
    </w:lvl>
    <w:lvl w:ilvl="7" w:tplc="04160019" w:tentative="1">
      <w:start w:val="1"/>
      <w:numFmt w:val="lowerLetter"/>
      <w:lvlText w:val="%8."/>
      <w:lvlJc w:val="left"/>
      <w:pPr>
        <w:ind w:left="4549" w:hanging="360"/>
      </w:pPr>
    </w:lvl>
    <w:lvl w:ilvl="8" w:tplc="0416001B" w:tentative="1">
      <w:start w:val="1"/>
      <w:numFmt w:val="lowerRoman"/>
      <w:lvlText w:val="%9."/>
      <w:lvlJc w:val="right"/>
      <w:pPr>
        <w:ind w:left="5269" w:hanging="180"/>
      </w:pPr>
    </w:lvl>
  </w:abstractNum>
  <w:num w:numId="1" w16cid:durableId="1638948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documentProtection w:edit="readOnly" w:enforcement="0"/>
  <w:defaultTabStop w:val="708"/>
  <w:hyphenationZone w:val="425"/>
  <w:characterSpacingControl w:val="doNotCompress"/>
  <w:hdrShapeDefaults>
    <o:shapedefaults v:ext="edit" spidmax="20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10B"/>
    <w:rsid w:val="000110C4"/>
    <w:rsid w:val="0001428D"/>
    <w:rsid w:val="00026ED2"/>
    <w:rsid w:val="00027C7B"/>
    <w:rsid w:val="0003117B"/>
    <w:rsid w:val="00032BBC"/>
    <w:rsid w:val="00034275"/>
    <w:rsid w:val="00040350"/>
    <w:rsid w:val="00062895"/>
    <w:rsid w:val="000A2B09"/>
    <w:rsid w:val="000A2D59"/>
    <w:rsid w:val="000A48F4"/>
    <w:rsid w:val="000B0395"/>
    <w:rsid w:val="000B4DE8"/>
    <w:rsid w:val="000C65A5"/>
    <w:rsid w:val="000C7F7B"/>
    <w:rsid w:val="000E3073"/>
    <w:rsid w:val="000F1C18"/>
    <w:rsid w:val="0011218F"/>
    <w:rsid w:val="001158EF"/>
    <w:rsid w:val="0012156D"/>
    <w:rsid w:val="001304D0"/>
    <w:rsid w:val="00141A9A"/>
    <w:rsid w:val="00145F4B"/>
    <w:rsid w:val="00162316"/>
    <w:rsid w:val="00162DBB"/>
    <w:rsid w:val="00172C68"/>
    <w:rsid w:val="001737EE"/>
    <w:rsid w:val="00174ECC"/>
    <w:rsid w:val="001764BA"/>
    <w:rsid w:val="001842B5"/>
    <w:rsid w:val="0019463B"/>
    <w:rsid w:val="001A1506"/>
    <w:rsid w:val="001B18C7"/>
    <w:rsid w:val="001E2036"/>
    <w:rsid w:val="001E6429"/>
    <w:rsid w:val="001F68C1"/>
    <w:rsid w:val="001F7A3B"/>
    <w:rsid w:val="002008ED"/>
    <w:rsid w:val="00204D35"/>
    <w:rsid w:val="00220722"/>
    <w:rsid w:val="0022253E"/>
    <w:rsid w:val="002314EC"/>
    <w:rsid w:val="0024113A"/>
    <w:rsid w:val="0024236F"/>
    <w:rsid w:val="002470E2"/>
    <w:rsid w:val="00273999"/>
    <w:rsid w:val="00281F6F"/>
    <w:rsid w:val="00286554"/>
    <w:rsid w:val="002A0185"/>
    <w:rsid w:val="002A357B"/>
    <w:rsid w:val="002B2FB4"/>
    <w:rsid w:val="002B7A9E"/>
    <w:rsid w:val="002C6A9E"/>
    <w:rsid w:val="002D03A7"/>
    <w:rsid w:val="002D77C1"/>
    <w:rsid w:val="002F77A6"/>
    <w:rsid w:val="003138B3"/>
    <w:rsid w:val="00315E91"/>
    <w:rsid w:val="00316BCE"/>
    <w:rsid w:val="003205A1"/>
    <w:rsid w:val="0032258B"/>
    <w:rsid w:val="00332CA2"/>
    <w:rsid w:val="00340F09"/>
    <w:rsid w:val="00350164"/>
    <w:rsid w:val="00387A5F"/>
    <w:rsid w:val="0039154A"/>
    <w:rsid w:val="003952E7"/>
    <w:rsid w:val="00396625"/>
    <w:rsid w:val="003A303B"/>
    <w:rsid w:val="003A64A7"/>
    <w:rsid w:val="003C0997"/>
    <w:rsid w:val="003D144E"/>
    <w:rsid w:val="003E393D"/>
    <w:rsid w:val="003F5DF9"/>
    <w:rsid w:val="003F7C2D"/>
    <w:rsid w:val="00401A7F"/>
    <w:rsid w:val="00410911"/>
    <w:rsid w:val="004205F3"/>
    <w:rsid w:val="00434019"/>
    <w:rsid w:val="004533C4"/>
    <w:rsid w:val="00463246"/>
    <w:rsid w:val="0046365D"/>
    <w:rsid w:val="004716C6"/>
    <w:rsid w:val="00472C02"/>
    <w:rsid w:val="00475AA9"/>
    <w:rsid w:val="004777F2"/>
    <w:rsid w:val="00492D8A"/>
    <w:rsid w:val="00492FCA"/>
    <w:rsid w:val="00494878"/>
    <w:rsid w:val="004B4A10"/>
    <w:rsid w:val="004B5B0D"/>
    <w:rsid w:val="004C387A"/>
    <w:rsid w:val="004C4A01"/>
    <w:rsid w:val="004D1975"/>
    <w:rsid w:val="004E3C73"/>
    <w:rsid w:val="004F0067"/>
    <w:rsid w:val="005042AF"/>
    <w:rsid w:val="00534014"/>
    <w:rsid w:val="00541F7B"/>
    <w:rsid w:val="005507C2"/>
    <w:rsid w:val="00557F59"/>
    <w:rsid w:val="0057616C"/>
    <w:rsid w:val="005863B5"/>
    <w:rsid w:val="00596128"/>
    <w:rsid w:val="005B2BB3"/>
    <w:rsid w:val="005C110B"/>
    <w:rsid w:val="005C454D"/>
    <w:rsid w:val="005E38E4"/>
    <w:rsid w:val="005E6FFB"/>
    <w:rsid w:val="005F1120"/>
    <w:rsid w:val="005F5FCA"/>
    <w:rsid w:val="005F73A6"/>
    <w:rsid w:val="0060072A"/>
    <w:rsid w:val="00607681"/>
    <w:rsid w:val="006362AB"/>
    <w:rsid w:val="006372B6"/>
    <w:rsid w:val="00647132"/>
    <w:rsid w:val="006503AC"/>
    <w:rsid w:val="00660183"/>
    <w:rsid w:val="00663F2E"/>
    <w:rsid w:val="00666441"/>
    <w:rsid w:val="006A6E67"/>
    <w:rsid w:val="006B7AD4"/>
    <w:rsid w:val="006C70A6"/>
    <w:rsid w:val="006D7F94"/>
    <w:rsid w:val="00704188"/>
    <w:rsid w:val="00704BAC"/>
    <w:rsid w:val="00711C9D"/>
    <w:rsid w:val="00712FD7"/>
    <w:rsid w:val="00713484"/>
    <w:rsid w:val="00717ABF"/>
    <w:rsid w:val="00764C85"/>
    <w:rsid w:val="0078795F"/>
    <w:rsid w:val="00787F05"/>
    <w:rsid w:val="00794751"/>
    <w:rsid w:val="007A36A9"/>
    <w:rsid w:val="007B04FF"/>
    <w:rsid w:val="007B2BB1"/>
    <w:rsid w:val="007B5990"/>
    <w:rsid w:val="007B69E2"/>
    <w:rsid w:val="007D67E9"/>
    <w:rsid w:val="007E337D"/>
    <w:rsid w:val="007E6972"/>
    <w:rsid w:val="007F0803"/>
    <w:rsid w:val="007F3C98"/>
    <w:rsid w:val="007F5023"/>
    <w:rsid w:val="00805FDF"/>
    <w:rsid w:val="00807AD0"/>
    <w:rsid w:val="008151B9"/>
    <w:rsid w:val="0081651E"/>
    <w:rsid w:val="0081731D"/>
    <w:rsid w:val="0082290C"/>
    <w:rsid w:val="00826EA3"/>
    <w:rsid w:val="008314AA"/>
    <w:rsid w:val="00832AC6"/>
    <w:rsid w:val="00837FA3"/>
    <w:rsid w:val="00840FA1"/>
    <w:rsid w:val="00851870"/>
    <w:rsid w:val="0086434D"/>
    <w:rsid w:val="00864BF7"/>
    <w:rsid w:val="0086631A"/>
    <w:rsid w:val="00882481"/>
    <w:rsid w:val="00882F81"/>
    <w:rsid w:val="008A5693"/>
    <w:rsid w:val="008C3B39"/>
    <w:rsid w:val="008C484F"/>
    <w:rsid w:val="008C773F"/>
    <w:rsid w:val="008D12E1"/>
    <w:rsid w:val="008D142F"/>
    <w:rsid w:val="008D1901"/>
    <w:rsid w:val="008E4DCF"/>
    <w:rsid w:val="008E78A4"/>
    <w:rsid w:val="008F3D8B"/>
    <w:rsid w:val="009103F4"/>
    <w:rsid w:val="009131E5"/>
    <w:rsid w:val="00916A4F"/>
    <w:rsid w:val="00920C4F"/>
    <w:rsid w:val="00923B9B"/>
    <w:rsid w:val="0092762C"/>
    <w:rsid w:val="00932996"/>
    <w:rsid w:val="0094110B"/>
    <w:rsid w:val="00951AD1"/>
    <w:rsid w:val="009577A7"/>
    <w:rsid w:val="009740BA"/>
    <w:rsid w:val="00984B30"/>
    <w:rsid w:val="00992814"/>
    <w:rsid w:val="0099472B"/>
    <w:rsid w:val="00995978"/>
    <w:rsid w:val="00996A02"/>
    <w:rsid w:val="009A109A"/>
    <w:rsid w:val="009A55C9"/>
    <w:rsid w:val="009A58E5"/>
    <w:rsid w:val="009A6921"/>
    <w:rsid w:val="009C7E5E"/>
    <w:rsid w:val="009D62BC"/>
    <w:rsid w:val="009E3ECA"/>
    <w:rsid w:val="009E6659"/>
    <w:rsid w:val="009F0207"/>
    <w:rsid w:val="009F4604"/>
    <w:rsid w:val="00A3602D"/>
    <w:rsid w:val="00A50B09"/>
    <w:rsid w:val="00A66A39"/>
    <w:rsid w:val="00A70550"/>
    <w:rsid w:val="00A73525"/>
    <w:rsid w:val="00A854FA"/>
    <w:rsid w:val="00A85AC5"/>
    <w:rsid w:val="00A86952"/>
    <w:rsid w:val="00A913C7"/>
    <w:rsid w:val="00A97C4F"/>
    <w:rsid w:val="00AA7FF4"/>
    <w:rsid w:val="00AB0FE9"/>
    <w:rsid w:val="00AB18AC"/>
    <w:rsid w:val="00AB3A71"/>
    <w:rsid w:val="00AD3758"/>
    <w:rsid w:val="00AD55BB"/>
    <w:rsid w:val="00AD5B99"/>
    <w:rsid w:val="00AE0C7D"/>
    <w:rsid w:val="00AE61E8"/>
    <w:rsid w:val="00AF2D2F"/>
    <w:rsid w:val="00AF7034"/>
    <w:rsid w:val="00AF721D"/>
    <w:rsid w:val="00B15A20"/>
    <w:rsid w:val="00B17D59"/>
    <w:rsid w:val="00B30EF4"/>
    <w:rsid w:val="00B4036E"/>
    <w:rsid w:val="00B42E88"/>
    <w:rsid w:val="00B6185D"/>
    <w:rsid w:val="00B643F7"/>
    <w:rsid w:val="00B65D53"/>
    <w:rsid w:val="00B74419"/>
    <w:rsid w:val="00B8318C"/>
    <w:rsid w:val="00B96BF0"/>
    <w:rsid w:val="00BC7D00"/>
    <w:rsid w:val="00BD284A"/>
    <w:rsid w:val="00BF0C95"/>
    <w:rsid w:val="00C0217E"/>
    <w:rsid w:val="00C17EE1"/>
    <w:rsid w:val="00C23BE1"/>
    <w:rsid w:val="00C24535"/>
    <w:rsid w:val="00C3243F"/>
    <w:rsid w:val="00C330EE"/>
    <w:rsid w:val="00C4567A"/>
    <w:rsid w:val="00C47AD2"/>
    <w:rsid w:val="00C52DA9"/>
    <w:rsid w:val="00C66C95"/>
    <w:rsid w:val="00C675F0"/>
    <w:rsid w:val="00C7162F"/>
    <w:rsid w:val="00C7197A"/>
    <w:rsid w:val="00C85EFA"/>
    <w:rsid w:val="00C91204"/>
    <w:rsid w:val="00CA5131"/>
    <w:rsid w:val="00CC5126"/>
    <w:rsid w:val="00CC702B"/>
    <w:rsid w:val="00CD1E28"/>
    <w:rsid w:val="00CD324E"/>
    <w:rsid w:val="00CF21EC"/>
    <w:rsid w:val="00D219C2"/>
    <w:rsid w:val="00D21F5E"/>
    <w:rsid w:val="00D270CF"/>
    <w:rsid w:val="00D4746D"/>
    <w:rsid w:val="00D50FA0"/>
    <w:rsid w:val="00D51517"/>
    <w:rsid w:val="00D51AB6"/>
    <w:rsid w:val="00D5637C"/>
    <w:rsid w:val="00D60FFA"/>
    <w:rsid w:val="00D61A5E"/>
    <w:rsid w:val="00D7769E"/>
    <w:rsid w:val="00D81110"/>
    <w:rsid w:val="00D87AEB"/>
    <w:rsid w:val="00D9220C"/>
    <w:rsid w:val="00D95355"/>
    <w:rsid w:val="00DB2877"/>
    <w:rsid w:val="00DD0C82"/>
    <w:rsid w:val="00DE04F3"/>
    <w:rsid w:val="00DE17AE"/>
    <w:rsid w:val="00DE3DC3"/>
    <w:rsid w:val="00DE4AE3"/>
    <w:rsid w:val="00E069C0"/>
    <w:rsid w:val="00E13B0B"/>
    <w:rsid w:val="00E223DD"/>
    <w:rsid w:val="00E24AD9"/>
    <w:rsid w:val="00E25BD7"/>
    <w:rsid w:val="00E27A41"/>
    <w:rsid w:val="00E30EF0"/>
    <w:rsid w:val="00E33F5F"/>
    <w:rsid w:val="00E40357"/>
    <w:rsid w:val="00EA336E"/>
    <w:rsid w:val="00EB0411"/>
    <w:rsid w:val="00EB23E4"/>
    <w:rsid w:val="00EB2EF3"/>
    <w:rsid w:val="00EC1CE5"/>
    <w:rsid w:val="00ED6106"/>
    <w:rsid w:val="00F3213A"/>
    <w:rsid w:val="00F36416"/>
    <w:rsid w:val="00F37039"/>
    <w:rsid w:val="00F530C8"/>
    <w:rsid w:val="00F54187"/>
    <w:rsid w:val="00F7022B"/>
    <w:rsid w:val="00F758A7"/>
    <w:rsid w:val="00F91B74"/>
    <w:rsid w:val="00F91FB7"/>
    <w:rsid w:val="00F95676"/>
    <w:rsid w:val="00FA04DD"/>
    <w:rsid w:val="00FA4516"/>
    <w:rsid w:val="00FC0D74"/>
    <w:rsid w:val="00FD2A73"/>
    <w:rsid w:val="00FF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/>
    <o:shapelayout v:ext="edit">
      <o:idmap v:ext="edit" data="1"/>
    </o:shapelayout>
  </w:shapeDefaults>
  <w:decimalSymbol w:val=","/>
  <w:listSeparator w:val=";"/>
  <w14:docId w14:val="004BF35E"/>
  <w15:docId w15:val="{82BD160C-056F-4704-90A4-35CA04C4F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C11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110B"/>
  </w:style>
  <w:style w:type="paragraph" w:styleId="Rodap">
    <w:name w:val="footer"/>
    <w:basedOn w:val="Normal"/>
    <w:link w:val="RodapChar"/>
    <w:uiPriority w:val="99"/>
    <w:unhideWhenUsed/>
    <w:rsid w:val="005C11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C110B"/>
  </w:style>
  <w:style w:type="paragraph" w:styleId="Textodebalo">
    <w:name w:val="Balloon Text"/>
    <w:basedOn w:val="Normal"/>
    <w:link w:val="TextodebaloChar"/>
    <w:uiPriority w:val="99"/>
    <w:semiHidden/>
    <w:unhideWhenUsed/>
    <w:rsid w:val="005C1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110B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Normal"/>
    <w:uiPriority w:val="99"/>
    <w:rsid w:val="005C110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styleId="NormalWeb">
    <w:name w:val="Normal (Web)"/>
    <w:basedOn w:val="Normal"/>
    <w:uiPriority w:val="99"/>
    <w:unhideWhenUsed/>
    <w:rsid w:val="00995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995978"/>
  </w:style>
  <w:style w:type="paragraph" w:styleId="PargrafodaLista">
    <w:name w:val="List Paragraph"/>
    <w:basedOn w:val="Normal"/>
    <w:uiPriority w:val="34"/>
    <w:qFormat/>
    <w:rsid w:val="000F1C18"/>
    <w:pPr>
      <w:ind w:left="720"/>
      <w:contextualSpacing/>
    </w:pPr>
  </w:style>
  <w:style w:type="table" w:styleId="Tabelacomgrade">
    <w:name w:val="Table Grid"/>
    <w:basedOn w:val="Tabelanormal"/>
    <w:uiPriority w:val="59"/>
    <w:rsid w:val="005F7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semiHidden/>
    <w:unhideWhenUsed/>
    <w:rsid w:val="005F73A6"/>
    <w:rPr>
      <w:color w:val="0000FF" w:themeColor="hyperlink"/>
      <w:u w:val="single"/>
    </w:rPr>
  </w:style>
  <w:style w:type="table" w:styleId="ListaColorida">
    <w:name w:val="Colorful List"/>
    <w:basedOn w:val="Tabelanormal"/>
    <w:uiPriority w:val="72"/>
    <w:semiHidden/>
    <w:unhideWhenUsed/>
    <w:rsid w:val="005F73A6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Ind w:w="0" w:type="nil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nfase">
    <w:name w:val="Emphasis"/>
    <w:basedOn w:val="Fontepargpadro"/>
    <w:uiPriority w:val="20"/>
    <w:qFormat/>
    <w:rsid w:val="005F73A6"/>
    <w:rPr>
      <w:i/>
      <w:iCs/>
    </w:rPr>
  </w:style>
  <w:style w:type="paragraph" w:styleId="Subttulo">
    <w:name w:val="Subtitle"/>
    <w:basedOn w:val="Normal"/>
    <w:next w:val="Normal"/>
    <w:link w:val="SubttuloChar"/>
    <w:uiPriority w:val="11"/>
    <w:qFormat/>
    <w:rsid w:val="00AF2D2F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AF2D2F"/>
    <w:rPr>
      <w:rFonts w:eastAsiaTheme="minorEastAsia"/>
      <w:color w:val="5A5A5A" w:themeColor="text1" w:themeTint="A5"/>
      <w:spacing w:val="15"/>
    </w:rPr>
  </w:style>
  <w:style w:type="character" w:styleId="Nmerodelinha">
    <w:name w:val="line number"/>
    <w:basedOn w:val="Fontepargpadro"/>
    <w:uiPriority w:val="99"/>
    <w:semiHidden/>
    <w:unhideWhenUsed/>
    <w:rsid w:val="00F91B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0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xadedominio@rotadooeste.com.br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E74E1-2AB8-4FD9-BF9C-211CB4E28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671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Siqueira</dc:creator>
  <cp:lastModifiedBy>Clicia Larissa da Silva Figueiredo</cp:lastModifiedBy>
  <cp:revision>37</cp:revision>
  <cp:lastPrinted>2018-10-16T13:20:00Z</cp:lastPrinted>
  <dcterms:created xsi:type="dcterms:W3CDTF">2018-11-05T17:12:00Z</dcterms:created>
  <dcterms:modified xsi:type="dcterms:W3CDTF">2025-01-22T18:32:00Z</dcterms:modified>
</cp:coreProperties>
</file>